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81D6" w14:textId="6026BE5D" w:rsidR="0029503C" w:rsidRDefault="00AA52F2" w:rsidP="00D05F0A">
      <w:pPr>
        <w:spacing w:after="0"/>
        <w:jc w:val="center"/>
        <w:rPr>
          <w:b/>
        </w:rPr>
      </w:pPr>
      <w:r>
        <w:rPr>
          <w:b/>
        </w:rPr>
        <w:t>The Australian Women’s Weekly: Win a New Car and $2000 in Fuel</w:t>
      </w:r>
    </w:p>
    <w:p w14:paraId="56EECB6D" w14:textId="77777777"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77777777" w:rsidR="0029503C" w:rsidRPr="00D02185"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terms and cond</w:t>
      </w:r>
      <w:r w:rsidR="00D05F0A">
        <w:t>itions. By partic</w:t>
      </w:r>
      <w:r w:rsidR="00D05F0A" w:rsidRPr="00D02185">
        <w:t>ipating in the</w:t>
      </w:r>
      <w:r w:rsidRPr="00D02185">
        <w:t xml:space="preserve"> </w:t>
      </w:r>
      <w:r w:rsidR="00D05F0A" w:rsidRPr="00D02185">
        <w:t>P</w:t>
      </w:r>
      <w:r w:rsidRPr="00D02185">
        <w:t xml:space="preserve">romotion, you agree to be bound by </w:t>
      </w:r>
      <w:r w:rsidR="00D05F0A" w:rsidRPr="00D02185">
        <w:t xml:space="preserve">these </w:t>
      </w:r>
      <w:r w:rsidRPr="00D02185">
        <w:t xml:space="preserve">terms and conditions. </w:t>
      </w:r>
    </w:p>
    <w:p w14:paraId="61AE7637" w14:textId="77777777" w:rsidR="00D5606C" w:rsidRPr="00D02185" w:rsidRDefault="00D5606C" w:rsidP="00D5606C">
      <w:pPr>
        <w:rPr>
          <w:i/>
        </w:rPr>
      </w:pPr>
      <w:r w:rsidRPr="00D02185">
        <w:rPr>
          <w:i/>
        </w:rPr>
        <w:t>Entry</w:t>
      </w:r>
    </w:p>
    <w:p w14:paraId="7CF9FB5C" w14:textId="73EE8ADD" w:rsidR="00E77C31" w:rsidRPr="00D02185" w:rsidRDefault="00E77C31" w:rsidP="00E77C31">
      <w:pPr>
        <w:pStyle w:val="ListParagraph"/>
        <w:numPr>
          <w:ilvl w:val="0"/>
          <w:numId w:val="1"/>
        </w:numPr>
        <w:ind w:left="567" w:hanging="567"/>
        <w:contextualSpacing w:val="0"/>
      </w:pPr>
      <w:r w:rsidRPr="00D02185">
        <w:t xml:space="preserve">The Promotion commences </w:t>
      </w:r>
      <w:r w:rsidR="00F964A3">
        <w:t>at 12:01am AEST/AEDST on</w:t>
      </w:r>
      <w:r w:rsidRPr="00D02185">
        <w:t xml:space="preserve"> </w:t>
      </w:r>
      <w:r w:rsidR="00F964A3">
        <w:t>20 February 2025</w:t>
      </w:r>
      <w:r w:rsidRPr="00D02185">
        <w:t xml:space="preserve"> and </w:t>
      </w:r>
      <w:r w:rsidR="0001099A" w:rsidRPr="00D02185">
        <w:t>ends</w:t>
      </w:r>
      <w:r w:rsidRPr="00D02185">
        <w:t xml:space="preserve"> at </w:t>
      </w:r>
      <w:r w:rsidR="009E0003" w:rsidRPr="00D02185">
        <w:t>11.59pm</w:t>
      </w:r>
      <w:r w:rsidRPr="00D02185">
        <w:t xml:space="preserve"> AEST</w:t>
      </w:r>
      <w:r w:rsidR="00347EFD" w:rsidRPr="00D02185">
        <w:t>/AEDST</w:t>
      </w:r>
      <w:r w:rsidRPr="00D02185">
        <w:t xml:space="preserve"> on </w:t>
      </w:r>
      <w:r w:rsidR="003324BC">
        <w:t>16 May 2025</w:t>
      </w:r>
      <w:r w:rsidRPr="00D02185">
        <w:t xml:space="preserve"> (“Promotional Period”). </w:t>
      </w:r>
    </w:p>
    <w:p w14:paraId="1D2D0165" w14:textId="02E47918" w:rsidR="0029503C" w:rsidRPr="00D02185" w:rsidRDefault="00A22AE7" w:rsidP="0029503C">
      <w:pPr>
        <w:pStyle w:val="ListParagraph"/>
        <w:numPr>
          <w:ilvl w:val="0"/>
          <w:numId w:val="1"/>
        </w:numPr>
        <w:ind w:left="567" w:hanging="567"/>
        <w:contextualSpacing w:val="0"/>
      </w:pPr>
      <w:r w:rsidRPr="00D02185">
        <w:t xml:space="preserve">If you are under the age of 18 years, you must have the prior consent of your parent or legal guardian to enter. </w:t>
      </w:r>
      <w:r w:rsidR="0029503C" w:rsidRPr="00D02185">
        <w:t xml:space="preserve">Entry is open to </w:t>
      </w:r>
      <w:r w:rsidR="00AD6CC6" w:rsidRPr="00D02185">
        <w:t xml:space="preserve">Australian </w:t>
      </w:r>
      <w:r w:rsidR="0029503C" w:rsidRPr="00D02185">
        <w:t xml:space="preserve">residents. Employees of the Promoter and their immediate </w:t>
      </w:r>
      <w:r w:rsidR="00CC477A" w:rsidRPr="00D02185">
        <w:t>family</w:t>
      </w:r>
      <w:r w:rsidR="0029503C" w:rsidRPr="00D02185">
        <w:t xml:space="preserve"> and </w:t>
      </w:r>
      <w:r w:rsidR="0004035F" w:rsidRPr="00D02185">
        <w:t>other persons</w:t>
      </w:r>
      <w:r w:rsidR="0029503C" w:rsidRPr="00D02185">
        <w:t xml:space="preserve"> associated with </w:t>
      </w:r>
      <w:r w:rsidR="00D05F0A" w:rsidRPr="00D02185">
        <w:t>the Promotion</w:t>
      </w:r>
      <w:r w:rsidR="0029503C" w:rsidRPr="00D02185">
        <w:t xml:space="preserve"> are ineligible to enter.</w:t>
      </w:r>
    </w:p>
    <w:p w14:paraId="780BBE72" w14:textId="08656B1A" w:rsidR="004E3368" w:rsidRPr="00D02185" w:rsidRDefault="004E3368" w:rsidP="004E3368">
      <w:pPr>
        <w:pStyle w:val="ListParagraph"/>
        <w:numPr>
          <w:ilvl w:val="0"/>
          <w:numId w:val="1"/>
        </w:numPr>
        <w:ind w:left="567" w:hanging="567"/>
        <w:contextualSpacing w:val="0"/>
      </w:pPr>
      <w:r w:rsidRPr="00D02185">
        <w:rPr>
          <w:b/>
        </w:rPr>
        <w:t>To enter online</w:t>
      </w:r>
      <w:r w:rsidRPr="00D02185">
        <w:t xml:space="preserve">: You can enter by going to </w:t>
      </w:r>
      <w:r w:rsidR="00B813D7" w:rsidRPr="00D02185">
        <w:t>www.womensweekly</w:t>
      </w:r>
      <w:r w:rsidR="00D4711D" w:rsidRPr="00D02185">
        <w:t>.com.au</w:t>
      </w:r>
      <w:r w:rsidR="00B813D7" w:rsidRPr="00D02185">
        <w:t>/</w:t>
      </w:r>
      <w:r w:rsidR="008B4278">
        <w:t>WIN</w:t>
      </w:r>
      <w:r w:rsidRPr="00D02185">
        <w:t xml:space="preserve"> and following the prompts to the competition entry page. At the competition entry page, you submit an online entry by completing the entry form (including your full name, mailing address, email address and daytime telephone number) and submitting the entry as instructed during the Promotional Period.</w:t>
      </w:r>
    </w:p>
    <w:p w14:paraId="673966C9" w14:textId="4F9934B9" w:rsidR="0029503C" w:rsidRPr="00B813D7" w:rsidRDefault="00785570" w:rsidP="00785570">
      <w:pPr>
        <w:pStyle w:val="ListParagraph"/>
        <w:numPr>
          <w:ilvl w:val="0"/>
          <w:numId w:val="1"/>
        </w:numPr>
        <w:ind w:left="567" w:hanging="567"/>
        <w:contextualSpacing w:val="0"/>
      </w:pPr>
      <w:r w:rsidRPr="00B813D7">
        <w:t xml:space="preserve">Only one entry per person </w:t>
      </w:r>
      <w:r w:rsidR="004F24E1">
        <w:t xml:space="preserve">per day </w:t>
      </w:r>
      <w:r w:rsidRPr="00B813D7">
        <w:t>will be permitted.</w:t>
      </w:r>
      <w:r w:rsidR="0029503C" w:rsidRPr="00B813D7">
        <w:t xml:space="preserve"> </w:t>
      </w:r>
    </w:p>
    <w:p w14:paraId="202911E0" w14:textId="77777777"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629F8495" w14:textId="77777777" w:rsidR="00D5606C" w:rsidRDefault="00D5606C" w:rsidP="00D5606C">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1B71178D" w14:textId="77777777" w:rsidR="0029503C" w:rsidRPr="00C7737C" w:rsidRDefault="00D5606C" w:rsidP="00D5606C">
      <w:pPr>
        <w:rPr>
          <w:i/>
        </w:rPr>
      </w:pPr>
      <w:r w:rsidRPr="00D5606C">
        <w:rPr>
          <w:i/>
        </w:rPr>
        <w:t>Draw</w:t>
      </w:r>
      <w:r w:rsidR="00904F08" w:rsidRPr="00C7737C">
        <w:rPr>
          <w:i/>
        </w:rPr>
        <w:t xml:space="preserve"> and award of prize</w:t>
      </w:r>
      <w:r w:rsidR="0029503C" w:rsidRPr="00C7737C">
        <w:rPr>
          <w:i/>
        </w:rPr>
        <w:t xml:space="preserve"> </w:t>
      </w:r>
    </w:p>
    <w:p w14:paraId="5CA149EC" w14:textId="7E994006" w:rsidR="006C6845" w:rsidRPr="00C7737C" w:rsidRDefault="006C6845" w:rsidP="006C6845">
      <w:pPr>
        <w:pStyle w:val="ListParagraph"/>
        <w:numPr>
          <w:ilvl w:val="0"/>
          <w:numId w:val="1"/>
        </w:numPr>
        <w:ind w:left="567" w:hanging="567"/>
        <w:contextualSpacing w:val="0"/>
      </w:pPr>
      <w:r w:rsidRPr="00C7737C">
        <w:t>The draw w</w:t>
      </w:r>
      <w:r w:rsidRPr="00886465">
        <w:t xml:space="preserve">ill take place at </w:t>
      </w:r>
      <w:r w:rsidR="007A35AD" w:rsidRPr="00886465">
        <w:t xml:space="preserve">Greeneagle Distribution and Fulfilment, Unit 5/9 Fitzpatrick Street, Revesby NSW 2212 </w:t>
      </w:r>
      <w:r w:rsidRPr="00886465">
        <w:t xml:space="preserve">on </w:t>
      </w:r>
      <w:r w:rsidR="00F97194">
        <w:t>23 May 2025</w:t>
      </w:r>
      <w:r w:rsidR="00C7737C" w:rsidRPr="00886465">
        <w:t xml:space="preserve"> </w:t>
      </w:r>
      <w:r w:rsidRPr="00886465">
        <w:t xml:space="preserve">at </w:t>
      </w:r>
      <w:r w:rsidR="00C7737C" w:rsidRPr="00886465">
        <w:t>9.3</w:t>
      </w:r>
      <w:r w:rsidR="00C7737C" w:rsidRPr="00C7737C">
        <w:t xml:space="preserve">0am </w:t>
      </w:r>
      <w:r w:rsidRPr="00C7737C">
        <w:t>AEST</w:t>
      </w:r>
      <w:r w:rsidR="00347EFD" w:rsidRPr="00C7737C">
        <w:t>/</w:t>
      </w:r>
      <w:r w:rsidRPr="00C7737C">
        <w:t>AEDST.</w:t>
      </w:r>
    </w:p>
    <w:p w14:paraId="329DCA70" w14:textId="77777777"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142D12">
        <w:t>valid</w:t>
      </w:r>
      <w:r w:rsidR="00E77C31">
        <w:t xml:space="preserve"> entries</w:t>
      </w:r>
      <w:r w:rsidR="00142D12" w:rsidRPr="00142D12">
        <w:t xml:space="preserve">. The Promoter will also draw reserve winners in the event an original 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44EDA99D" w14:textId="640CDACD" w:rsidR="00A11AAC" w:rsidRPr="00A11AAC" w:rsidRDefault="0043115A" w:rsidP="0043115A">
      <w:pPr>
        <w:pStyle w:val="ListParagraph"/>
        <w:numPr>
          <w:ilvl w:val="0"/>
          <w:numId w:val="1"/>
        </w:numPr>
        <w:spacing w:after="0" w:line="240" w:lineRule="auto"/>
        <w:ind w:left="567" w:hanging="567"/>
        <w:contextualSpacing w:val="0"/>
        <w:rPr>
          <w:rFonts w:cstheme="minorHAnsi"/>
        </w:rPr>
      </w:pPr>
      <w:r>
        <w:lastRenderedPageBreak/>
        <w:t>For the Promotional Period, t</w:t>
      </w:r>
      <w:r w:rsidR="0029503C">
        <w:t>he first</w:t>
      </w:r>
      <w:r w:rsidR="0004035F">
        <w:t xml:space="preserve"> </w:t>
      </w:r>
      <w:r>
        <w:t>(1)</w:t>
      </w:r>
      <w:r w:rsidR="0029503C">
        <w:t xml:space="preserve"> valid entr</w:t>
      </w:r>
      <w:r>
        <w:t xml:space="preserve">y </w:t>
      </w:r>
      <w:r w:rsidR="0029503C">
        <w:t>drawn from all valid entries received will win</w:t>
      </w:r>
      <w:r w:rsidR="00A11AAC">
        <w:t>:</w:t>
      </w:r>
    </w:p>
    <w:p w14:paraId="44ABE20B" w14:textId="77777777" w:rsidR="00A11AAC" w:rsidRPr="00B922F1" w:rsidRDefault="00A11AAC" w:rsidP="00A11AAC">
      <w:pPr>
        <w:pStyle w:val="ListParagraph"/>
        <w:spacing w:after="0" w:line="240" w:lineRule="auto"/>
        <w:ind w:left="567"/>
        <w:contextualSpacing w:val="0"/>
        <w:rPr>
          <w:rFonts w:cstheme="minorHAnsi"/>
        </w:rPr>
      </w:pPr>
    </w:p>
    <w:p w14:paraId="4407DAC4" w14:textId="0C5ECAD4" w:rsidR="00A11AAC" w:rsidRPr="00B922F1" w:rsidRDefault="0043115A" w:rsidP="00A11AAC">
      <w:pPr>
        <w:pStyle w:val="ListParagraph"/>
        <w:numPr>
          <w:ilvl w:val="0"/>
          <w:numId w:val="10"/>
        </w:numPr>
        <w:spacing w:after="0" w:line="240" w:lineRule="auto"/>
        <w:contextualSpacing w:val="0"/>
        <w:rPr>
          <w:rFonts w:cstheme="minorHAnsi"/>
        </w:rPr>
      </w:pPr>
      <w:bookmarkStart w:id="0" w:name="_Hlk144209773"/>
      <w:r w:rsidRPr="00B922F1">
        <w:rPr>
          <w:rFonts w:cstheme="minorHAnsi"/>
        </w:rPr>
        <w:t>O</w:t>
      </w:r>
      <w:r w:rsidR="004F24E1">
        <w:rPr>
          <w:rFonts w:cstheme="minorHAnsi"/>
        </w:rPr>
        <w:t>NE</w:t>
      </w:r>
      <w:r w:rsidRPr="00B922F1">
        <w:rPr>
          <w:rFonts w:cstheme="minorHAnsi"/>
        </w:rPr>
        <w:t xml:space="preserve"> (1) x </w:t>
      </w:r>
      <w:bookmarkStart w:id="1" w:name="_Hlk150958504"/>
      <w:r w:rsidR="005065CD">
        <w:rPr>
          <w:rFonts w:cstheme="minorHAnsi"/>
        </w:rPr>
        <w:t xml:space="preserve">2024 </w:t>
      </w:r>
      <w:r w:rsidR="00D63195" w:rsidRPr="00D63195">
        <w:t xml:space="preserve">Mazda CX-30 E Series G20 Evolve </w:t>
      </w:r>
      <w:r w:rsidRPr="00B922F1">
        <w:rPr>
          <w:rFonts w:cstheme="minorHAnsi"/>
        </w:rPr>
        <w:t xml:space="preserve">valued </w:t>
      </w:r>
      <w:r w:rsidR="00B168F1">
        <w:rPr>
          <w:rFonts w:cstheme="minorHAnsi"/>
        </w:rPr>
        <w:t>up to</w:t>
      </w:r>
      <w:r w:rsidRPr="00B922F1">
        <w:rPr>
          <w:rFonts w:cstheme="minorHAnsi"/>
        </w:rPr>
        <w:t xml:space="preserve"> AUD</w:t>
      </w:r>
      <w:r w:rsidRPr="00B922F1">
        <w:rPr>
          <w:rFonts w:cstheme="minorHAnsi"/>
          <w:b/>
          <w:bCs/>
        </w:rPr>
        <w:t xml:space="preserve"> </w:t>
      </w:r>
      <w:r w:rsidRPr="00B922F1">
        <w:rPr>
          <w:b/>
          <w:bCs/>
        </w:rPr>
        <w:t>$</w:t>
      </w:r>
      <w:r w:rsidR="00D63195">
        <w:rPr>
          <w:b/>
          <w:bCs/>
        </w:rPr>
        <w:t>39</w:t>
      </w:r>
      <w:r w:rsidR="00762A2E">
        <w:rPr>
          <w:b/>
          <w:bCs/>
        </w:rPr>
        <w:t>,950</w:t>
      </w:r>
      <w:r w:rsidRPr="00B922F1">
        <w:rPr>
          <w:b/>
          <w:bCs/>
        </w:rPr>
        <w:t>.</w:t>
      </w:r>
      <w:r w:rsidR="0098481D">
        <w:rPr>
          <w:b/>
          <w:bCs/>
        </w:rPr>
        <w:t>0</w:t>
      </w:r>
      <w:r w:rsidR="00B922F1" w:rsidRPr="00B922F1">
        <w:rPr>
          <w:b/>
          <w:bCs/>
        </w:rPr>
        <w:t>0</w:t>
      </w:r>
      <w:r w:rsidRPr="00B922F1">
        <w:rPr>
          <w:rFonts w:cstheme="minorHAnsi"/>
        </w:rPr>
        <w:t xml:space="preserve">. The prize includes registration, compulsory </w:t>
      </w:r>
      <w:r w:rsidR="00D4711D" w:rsidRPr="00B922F1">
        <w:rPr>
          <w:rFonts w:cstheme="minorHAnsi"/>
        </w:rPr>
        <w:t>third-party</w:t>
      </w:r>
      <w:r w:rsidRPr="00B922F1">
        <w:rPr>
          <w:rFonts w:cstheme="minorHAnsi"/>
        </w:rPr>
        <w:t xml:space="preserve"> insurance, stamp duty, standard number plates and dealer delivery charges (which may vary State by State</w:t>
      </w:r>
      <w:r w:rsidR="00B168F1">
        <w:rPr>
          <w:rFonts w:cstheme="minorHAnsi"/>
        </w:rPr>
        <w:t>)</w:t>
      </w:r>
      <w:r w:rsidRPr="00B922F1">
        <w:rPr>
          <w:rFonts w:cstheme="minorHAnsi"/>
        </w:rPr>
        <w:t xml:space="preserve">. </w:t>
      </w:r>
      <w:bookmarkEnd w:id="1"/>
    </w:p>
    <w:bookmarkEnd w:id="0"/>
    <w:p w14:paraId="182B6B5D" w14:textId="77777777" w:rsidR="00A11AAC" w:rsidRPr="00B922F1" w:rsidRDefault="00A11AAC" w:rsidP="00A11AAC">
      <w:pPr>
        <w:pStyle w:val="ListParagraph"/>
        <w:spacing w:after="0" w:line="240" w:lineRule="auto"/>
        <w:ind w:left="567"/>
        <w:contextualSpacing w:val="0"/>
        <w:rPr>
          <w:rFonts w:cstheme="minorHAnsi"/>
        </w:rPr>
      </w:pPr>
    </w:p>
    <w:p w14:paraId="38CAF5A9" w14:textId="0BDC38F4" w:rsidR="00A11AAC" w:rsidRPr="00B922F1" w:rsidRDefault="00A11AAC" w:rsidP="00A11AAC">
      <w:pPr>
        <w:pStyle w:val="ListParagraph"/>
        <w:numPr>
          <w:ilvl w:val="0"/>
          <w:numId w:val="10"/>
        </w:numPr>
        <w:spacing w:after="0" w:line="240" w:lineRule="auto"/>
        <w:contextualSpacing w:val="0"/>
        <w:rPr>
          <w:rFonts w:cstheme="minorHAnsi"/>
        </w:rPr>
      </w:pPr>
      <w:r w:rsidRPr="00B922F1">
        <w:rPr>
          <w:rFonts w:cstheme="minorHAnsi"/>
        </w:rPr>
        <w:t xml:space="preserve">ONE (1) x </w:t>
      </w:r>
      <w:r w:rsidR="00F97194">
        <w:rPr>
          <w:rFonts w:cstheme="minorHAnsi"/>
        </w:rPr>
        <w:t>$2000 cash.</w:t>
      </w:r>
    </w:p>
    <w:p w14:paraId="49ADB1F4" w14:textId="77777777" w:rsidR="00A11AAC" w:rsidRPr="00B922F1" w:rsidRDefault="00A11AAC" w:rsidP="00A11AAC">
      <w:pPr>
        <w:pStyle w:val="ListParagraph"/>
        <w:spacing w:after="0" w:line="240" w:lineRule="auto"/>
        <w:ind w:left="567"/>
        <w:contextualSpacing w:val="0"/>
        <w:rPr>
          <w:rFonts w:cstheme="minorHAnsi"/>
        </w:rPr>
      </w:pPr>
    </w:p>
    <w:p w14:paraId="3A1A2D07" w14:textId="319067BD" w:rsidR="0043115A" w:rsidRPr="00B922F1" w:rsidRDefault="0043115A" w:rsidP="00A11AAC">
      <w:pPr>
        <w:pStyle w:val="ListParagraph"/>
        <w:spacing w:after="0" w:line="240" w:lineRule="auto"/>
        <w:ind w:left="567"/>
        <w:contextualSpacing w:val="0"/>
        <w:rPr>
          <w:rFonts w:cstheme="minorHAnsi"/>
        </w:rPr>
      </w:pPr>
      <w:r w:rsidRPr="00B922F1">
        <w:rPr>
          <w:rFonts w:cstheme="minorHAnsi"/>
        </w:rPr>
        <w:t xml:space="preserve">The TOTAL PRIZE POOL IS VALUED AT UP TO AUD </w:t>
      </w:r>
      <w:r w:rsidRPr="00B922F1">
        <w:rPr>
          <w:rFonts w:cstheme="minorHAnsi"/>
          <w:b/>
          <w:bCs/>
        </w:rPr>
        <w:t>$</w:t>
      </w:r>
      <w:r w:rsidR="00762A2E">
        <w:rPr>
          <w:rFonts w:cstheme="minorHAnsi"/>
          <w:b/>
          <w:bCs/>
        </w:rPr>
        <w:t>41,950.00</w:t>
      </w:r>
      <w:r w:rsidRPr="00B922F1">
        <w:rPr>
          <w:rFonts w:cstheme="minorHAnsi"/>
          <w:b/>
          <w:bCs/>
        </w:rPr>
        <w:t xml:space="preserve"> </w:t>
      </w:r>
      <w:r w:rsidRPr="00B922F1">
        <w:rPr>
          <w:rFonts w:cstheme="minorHAnsi"/>
        </w:rPr>
        <w:t>(including GST).</w:t>
      </w:r>
      <w:r w:rsidR="004F24E1">
        <w:rPr>
          <w:rFonts w:cstheme="minorHAnsi"/>
        </w:rPr>
        <w:t xml:space="preserve"> </w:t>
      </w:r>
      <w:r w:rsidR="004F24E1" w:rsidRPr="00B922F1">
        <w:rPr>
          <w:rFonts w:cstheme="minorHAnsi"/>
        </w:rPr>
        <w:t>There is 1 prize in total across the entire Promotion.</w:t>
      </w:r>
    </w:p>
    <w:p w14:paraId="7CD3A0C8" w14:textId="77777777" w:rsidR="0043115A" w:rsidRPr="00B922F1" w:rsidRDefault="0043115A" w:rsidP="0043115A">
      <w:pPr>
        <w:spacing w:after="0" w:line="240" w:lineRule="auto"/>
        <w:rPr>
          <w:rFonts w:cstheme="minorHAnsi"/>
        </w:rPr>
      </w:pPr>
    </w:p>
    <w:p w14:paraId="60AFD6C9" w14:textId="287A4D1B" w:rsidR="00835181" w:rsidRPr="00835181" w:rsidRDefault="00835181" w:rsidP="00835181">
      <w:pPr>
        <w:pStyle w:val="ListParagraph"/>
        <w:numPr>
          <w:ilvl w:val="0"/>
          <w:numId w:val="1"/>
        </w:numPr>
        <w:ind w:left="567" w:hanging="567"/>
        <w:contextualSpacing w:val="0"/>
      </w:pPr>
      <w:r w:rsidRPr="00A11AAC">
        <w:rPr>
          <w:rFonts w:cstheme="minorHAnsi"/>
        </w:rPr>
        <w:t xml:space="preserve">Only one prize will </w:t>
      </w:r>
      <w:r w:rsidRPr="00835181">
        <w:t>be awarded.</w:t>
      </w:r>
    </w:p>
    <w:p w14:paraId="54CFBF2D" w14:textId="708F7CAE" w:rsidR="00CD4C65" w:rsidRPr="00886465" w:rsidRDefault="0043115A" w:rsidP="0043115A">
      <w:pPr>
        <w:pStyle w:val="ListParagraph"/>
        <w:numPr>
          <w:ilvl w:val="0"/>
          <w:numId w:val="1"/>
        </w:numPr>
        <w:spacing w:after="0" w:line="240" w:lineRule="auto"/>
        <w:ind w:left="567" w:hanging="567"/>
        <w:contextualSpacing w:val="0"/>
        <w:rPr>
          <w:rFonts w:cstheme="minorHAnsi"/>
        </w:rPr>
      </w:pPr>
      <w:r w:rsidRPr="0071638D">
        <w:rPr>
          <w:rFonts w:cstheme="minorHAnsi"/>
        </w:rPr>
        <w:t xml:space="preserve">The winner will be notified </w:t>
      </w:r>
      <w:r>
        <w:rPr>
          <w:rFonts w:cstheme="minorHAnsi"/>
        </w:rPr>
        <w:t>by t</w:t>
      </w:r>
      <w:r w:rsidRPr="00886465">
        <w:rPr>
          <w:rFonts w:cstheme="minorHAnsi"/>
        </w:rPr>
        <w:t xml:space="preserve">elephone and in writing within seven (7) business days of the draw using the contact details provided in their entry. The </w:t>
      </w:r>
      <w:bookmarkStart w:id="2" w:name="_Hlk187065093"/>
      <w:r w:rsidRPr="00886465">
        <w:rPr>
          <w:rFonts w:cstheme="minorHAnsi"/>
        </w:rPr>
        <w:t xml:space="preserve">winners’ </w:t>
      </w:r>
      <w:r w:rsidR="008E3B91" w:rsidRPr="008E3B91">
        <w:rPr>
          <w:rFonts w:cstheme="minorHAnsi"/>
        </w:rPr>
        <w:t>first initial, last name and postcode</w:t>
      </w:r>
      <w:bookmarkEnd w:id="2"/>
      <w:r w:rsidR="00603C77">
        <w:rPr>
          <w:rFonts w:cstheme="minorHAnsi"/>
        </w:rPr>
        <w:t xml:space="preserve"> </w:t>
      </w:r>
      <w:r w:rsidRPr="00886465">
        <w:rPr>
          <w:rFonts w:cstheme="minorHAnsi"/>
        </w:rPr>
        <w:t xml:space="preserve">will be published on www.prizestolove.com.au/winners on </w:t>
      </w:r>
      <w:r w:rsidR="008D53E5">
        <w:rPr>
          <w:rFonts w:cstheme="minorHAnsi"/>
        </w:rPr>
        <w:t>30 May 2025</w:t>
      </w:r>
      <w:r w:rsidRPr="00886465">
        <w:rPr>
          <w:rFonts w:cstheme="minorHAnsi"/>
        </w:rPr>
        <w:t>.</w:t>
      </w:r>
    </w:p>
    <w:p w14:paraId="2F40D962" w14:textId="77777777" w:rsidR="0043115A" w:rsidRPr="00886465" w:rsidRDefault="0043115A" w:rsidP="0043115A">
      <w:pPr>
        <w:pStyle w:val="ListParagraph"/>
        <w:spacing w:after="0" w:line="240" w:lineRule="auto"/>
        <w:ind w:left="567"/>
        <w:contextualSpacing w:val="0"/>
        <w:rPr>
          <w:rFonts w:cstheme="minorHAnsi"/>
        </w:rPr>
      </w:pPr>
    </w:p>
    <w:p w14:paraId="40E5F93D" w14:textId="77777777" w:rsidR="0029503C" w:rsidRPr="00886465" w:rsidRDefault="0029503C" w:rsidP="0029503C">
      <w:pPr>
        <w:pStyle w:val="ListParagraph"/>
        <w:numPr>
          <w:ilvl w:val="0"/>
          <w:numId w:val="1"/>
        </w:numPr>
        <w:ind w:left="567" w:hanging="567"/>
        <w:contextualSpacing w:val="0"/>
      </w:pPr>
      <w:r w:rsidRPr="00886465">
        <w:t xml:space="preserve">The </w:t>
      </w:r>
      <w:r w:rsidR="0004035F" w:rsidRPr="00886465">
        <w:t>winner</w:t>
      </w:r>
      <w:r w:rsidRPr="00886465">
        <w:t xml:space="preserve"> must take </w:t>
      </w:r>
      <w:r w:rsidR="0004035F" w:rsidRPr="00886465">
        <w:t xml:space="preserve">the prize </w:t>
      </w:r>
      <w:r w:rsidRPr="00886465">
        <w:t xml:space="preserve">as offered. The prize, or any unused portion of the prize, is not exchangeable </w:t>
      </w:r>
      <w:r w:rsidR="0004035F" w:rsidRPr="00886465">
        <w:t>and</w:t>
      </w:r>
      <w:r w:rsidRPr="00886465">
        <w:t xml:space="preserve"> cannot be redeemed as cash. The prize cannot be used in conjunction with any other special offer. </w:t>
      </w:r>
    </w:p>
    <w:p w14:paraId="51977579" w14:textId="05E85616" w:rsidR="0029503C" w:rsidRPr="00886465" w:rsidRDefault="0029503C" w:rsidP="0029503C">
      <w:pPr>
        <w:pStyle w:val="ListParagraph"/>
        <w:numPr>
          <w:ilvl w:val="0"/>
          <w:numId w:val="1"/>
        </w:numPr>
        <w:ind w:left="567" w:hanging="567"/>
        <w:contextualSpacing w:val="0"/>
      </w:pPr>
      <w:r w:rsidRPr="00886465">
        <w:t xml:space="preserve">If the winner is under the age of 18 years, the prize will be awarded to the winner’s parent or legal guardian on </w:t>
      </w:r>
      <w:r w:rsidR="006D7E28" w:rsidRPr="00886465">
        <w:t xml:space="preserve">the winner’s </w:t>
      </w:r>
      <w:r w:rsidRPr="00886465">
        <w:t>behal</w:t>
      </w:r>
      <w:r w:rsidR="006D7E28" w:rsidRPr="00886465">
        <w:t>f</w:t>
      </w:r>
      <w:r w:rsidRPr="00886465">
        <w:t>. It is the respon</w:t>
      </w:r>
      <w:r w:rsidR="0004035F" w:rsidRPr="00886465">
        <w:t xml:space="preserve">sibility of the winner’s parent or </w:t>
      </w:r>
      <w:r w:rsidRPr="00886465">
        <w:t xml:space="preserve">legal guardian to prove their parental </w:t>
      </w:r>
      <w:r w:rsidR="0004035F" w:rsidRPr="00886465">
        <w:t xml:space="preserve">or guardianship </w:t>
      </w:r>
      <w:r w:rsidRPr="00886465">
        <w:t xml:space="preserve">status at the time of winner notification. </w:t>
      </w:r>
      <w:r w:rsidR="0004035F" w:rsidRPr="00886465">
        <w:t>If</w:t>
      </w:r>
      <w:r w:rsidRPr="00886465">
        <w:t xml:space="preserve"> a person </w:t>
      </w:r>
      <w:r w:rsidR="0004035F" w:rsidRPr="00886465">
        <w:t>incorrectly</w:t>
      </w:r>
      <w:r w:rsidRPr="00886465">
        <w:t xml:space="preserve"> represents themselves to be a winner</w:t>
      </w:r>
      <w:r w:rsidR="0004035F" w:rsidRPr="00886465">
        <w:t>’</w:t>
      </w:r>
      <w:r w:rsidRPr="00886465">
        <w:t>s parent or legal guardian, that person will be liable for all costs associated with re</w:t>
      </w:r>
      <w:r w:rsidR="0004035F" w:rsidRPr="00886465">
        <w:t xml:space="preserve">-delivering </w:t>
      </w:r>
      <w:r w:rsidRPr="00886465">
        <w:t>or re-awarding the prize (</w:t>
      </w:r>
      <w:r w:rsidR="0004035F" w:rsidRPr="00886465">
        <w:t>including but not limited to any</w:t>
      </w:r>
      <w:r w:rsidRPr="00886465">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886465">
        <w:t>s that relate</w:t>
      </w:r>
      <w:r w:rsidRPr="00886465">
        <w:t xml:space="preserve"> to any ongo</w:t>
      </w:r>
      <w:r w:rsidR="0004035F" w:rsidRPr="00886465">
        <w:t xml:space="preserve">ing family law negotiations </w:t>
      </w:r>
      <w:r w:rsidRPr="00886465">
        <w:t>or determinations. These are the responsibility of the winner an</w:t>
      </w:r>
      <w:r w:rsidR="0004035F" w:rsidRPr="00886465">
        <w:t>d their respective parent or legal guardian</w:t>
      </w:r>
      <w:r w:rsidRPr="00886465">
        <w:t xml:space="preserve">. </w:t>
      </w:r>
    </w:p>
    <w:p w14:paraId="3A827468" w14:textId="77777777" w:rsidR="0029503C" w:rsidRPr="00886465" w:rsidRDefault="0029503C" w:rsidP="0029503C">
      <w:pPr>
        <w:pStyle w:val="ListParagraph"/>
        <w:numPr>
          <w:ilvl w:val="0"/>
          <w:numId w:val="1"/>
        </w:numPr>
        <w:ind w:left="567" w:hanging="567"/>
        <w:contextualSpacing w:val="0"/>
      </w:pPr>
      <w:r w:rsidRPr="00886465">
        <w:t>If, for any reason, the winner does not take the prize at the time stipulated by the Promoter, the prize will be forfeited by the winner and cash will not be awarded in lieu of the prize.</w:t>
      </w:r>
    </w:p>
    <w:p w14:paraId="39B87E44" w14:textId="77777777" w:rsidR="0029503C" w:rsidRPr="00886465" w:rsidRDefault="0004035F" w:rsidP="0029503C">
      <w:pPr>
        <w:pStyle w:val="ListParagraph"/>
        <w:numPr>
          <w:ilvl w:val="0"/>
          <w:numId w:val="1"/>
        </w:numPr>
        <w:ind w:left="567" w:hanging="567"/>
        <w:contextualSpacing w:val="0"/>
      </w:pPr>
      <w:r w:rsidRPr="00886465">
        <w:t>If</w:t>
      </w:r>
      <w:r w:rsidR="0029503C" w:rsidRPr="00886465">
        <w:t xml:space="preserve"> a prize, or part of a prize, is unavailable, the Promoter </w:t>
      </w:r>
      <w:r w:rsidRPr="00886465">
        <w:t>may</w:t>
      </w:r>
      <w:r w:rsidR="0029503C" w:rsidRPr="00886465">
        <w:t xml:space="preserve"> substitute an alternative prize to </w:t>
      </w:r>
      <w:r w:rsidRPr="00886465">
        <w:t xml:space="preserve">substantially </w:t>
      </w:r>
      <w:r w:rsidR="0029503C" w:rsidRPr="00886465">
        <w:t>the same recommended retail value and/or specification</w:t>
      </w:r>
      <w:r w:rsidRPr="00886465">
        <w:t>,</w:t>
      </w:r>
      <w:r w:rsidR="0029503C" w:rsidRPr="00886465">
        <w:t xml:space="preserve"> subject to any w</w:t>
      </w:r>
      <w:r w:rsidRPr="00886465">
        <w:t>ritten direction</w:t>
      </w:r>
      <w:r w:rsidR="0029503C" w:rsidRPr="00886465">
        <w:t xml:space="preserve"> from the various </w:t>
      </w:r>
      <w:r w:rsidR="007A1DBA" w:rsidRPr="00886465">
        <w:t>regulatory authorities</w:t>
      </w:r>
      <w:r w:rsidR="0029503C" w:rsidRPr="00886465">
        <w:t>.</w:t>
      </w:r>
    </w:p>
    <w:p w14:paraId="75D0D14A" w14:textId="3187DEFA" w:rsidR="0029503C" w:rsidRDefault="0029503C" w:rsidP="00BB7376">
      <w:pPr>
        <w:pStyle w:val="ListParagraph"/>
        <w:numPr>
          <w:ilvl w:val="0"/>
          <w:numId w:val="1"/>
        </w:numPr>
        <w:ind w:left="567" w:hanging="567"/>
        <w:contextualSpacing w:val="0"/>
      </w:pPr>
      <w:r w:rsidRPr="00886465">
        <w:t xml:space="preserve">If necessary, an unclaimed prize draw will be held on </w:t>
      </w:r>
      <w:r w:rsidR="008D53E5">
        <w:t>15 August 2025</w:t>
      </w:r>
      <w:r w:rsidRPr="00886465">
        <w:t xml:space="preserve"> at the same time</w:t>
      </w:r>
      <w:r w:rsidR="0004035F" w:rsidRPr="00886465">
        <w:t xml:space="preserve"> and place as the original draw</w:t>
      </w:r>
      <w:r w:rsidRPr="00886465">
        <w:t xml:space="preserve"> </w:t>
      </w:r>
      <w:proofErr w:type="gramStart"/>
      <w:r w:rsidRPr="00886465">
        <w:t>in order to</w:t>
      </w:r>
      <w:proofErr w:type="gramEnd"/>
      <w:r w:rsidRPr="00886465">
        <w:t xml:space="preserve"> distribute any unclaimed</w:t>
      </w:r>
      <w:r w:rsidR="0004035F" w:rsidRPr="00886465">
        <w:t xml:space="preserve"> prize(s)</w:t>
      </w:r>
      <w:r w:rsidR="00BB7376" w:rsidRPr="00886465">
        <w:t>, subject to any directions from a regulatory authority</w:t>
      </w:r>
      <w:r w:rsidR="00D05F0A" w:rsidRPr="00886465">
        <w:t>. A</w:t>
      </w:r>
      <w:r w:rsidRPr="00886465">
        <w:t xml:space="preserve"> winner from this dra</w:t>
      </w:r>
      <w:r>
        <w:t>w</w:t>
      </w:r>
      <w:r w:rsidR="00BB7376">
        <w:t>, if any,</w:t>
      </w:r>
      <w:r>
        <w:t xml:space="preserve"> will be notified </w:t>
      </w:r>
      <w:r w:rsidR="00C23C72">
        <w:t>in writing</w:t>
      </w:r>
      <w:r>
        <w:t xml:space="preserve"> using </w:t>
      </w:r>
      <w:r w:rsidR="0087304C">
        <w:t xml:space="preserve">the </w:t>
      </w:r>
      <w:r>
        <w:t>contact details pro</w:t>
      </w:r>
      <w:r w:rsidRPr="00886465">
        <w:t xml:space="preserve">vided in their </w:t>
      </w:r>
      <w:r w:rsidR="0004035F" w:rsidRPr="00886465">
        <w:t>entry</w:t>
      </w:r>
      <w:r w:rsidR="00D05F0A" w:rsidRPr="00886465">
        <w:t xml:space="preserve"> </w:t>
      </w:r>
      <w:r w:rsidR="00BB7376" w:rsidRPr="00886465">
        <w:t xml:space="preserve">within </w:t>
      </w:r>
      <w:r w:rsidR="0087304C" w:rsidRPr="00886465">
        <w:t>7</w:t>
      </w:r>
      <w:r w:rsidR="00BB7376" w:rsidRPr="00886465">
        <w:t xml:space="preserve"> business days of the unclaimed prize draw </w:t>
      </w:r>
      <w:r w:rsidR="00D05F0A" w:rsidRPr="00886465">
        <w:t>and their</w:t>
      </w:r>
      <w:r w:rsidRPr="00886465">
        <w:t xml:space="preserve"> </w:t>
      </w:r>
      <w:r w:rsidR="000A3423">
        <w:t>details (first initial, last name, postcode)</w:t>
      </w:r>
      <w:r w:rsidR="000A3423" w:rsidRPr="00886465">
        <w:t xml:space="preserve"> </w:t>
      </w:r>
      <w:r w:rsidRPr="00886465">
        <w:t>will be published on</w:t>
      </w:r>
      <w:r w:rsidR="00CD4EA8" w:rsidRPr="00886465">
        <w:rPr>
          <w:rFonts w:cstheme="minorHAnsi"/>
        </w:rPr>
        <w:t xml:space="preserve"> www.prizestolove.com.au/winners</w:t>
      </w:r>
      <w:r w:rsidRPr="00886465">
        <w:t xml:space="preserve"> for 28 days from </w:t>
      </w:r>
      <w:r w:rsidR="00374733">
        <w:t>22 August 2025</w:t>
      </w:r>
      <w:r w:rsidRPr="00886465">
        <w:t>.</w:t>
      </w:r>
    </w:p>
    <w:p w14:paraId="66F9F4DF" w14:textId="77777777" w:rsidR="006E146E" w:rsidRPr="0005405B" w:rsidRDefault="006E146E" w:rsidP="00EF0A35">
      <w:pPr>
        <w:rPr>
          <w:i/>
        </w:rPr>
      </w:pPr>
      <w:r w:rsidRPr="0005405B">
        <w:rPr>
          <w:i/>
        </w:rPr>
        <w:t>Prizes</w:t>
      </w:r>
    </w:p>
    <w:p w14:paraId="6B0FFDBA" w14:textId="6D325669"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b/>
        </w:rPr>
        <w:lastRenderedPageBreak/>
        <w:t xml:space="preserve">Car: </w:t>
      </w:r>
      <w:r w:rsidRPr="0005405B">
        <w:rPr>
          <w:rFonts w:cstheme="minorHAnsi"/>
        </w:rPr>
        <w:t xml:space="preserve">The prize includes registration, compulsory </w:t>
      </w:r>
      <w:r w:rsidR="00D4711D" w:rsidRPr="0005405B">
        <w:rPr>
          <w:rFonts w:cstheme="minorHAnsi"/>
        </w:rPr>
        <w:t>third-party</w:t>
      </w:r>
      <w:r w:rsidRPr="0005405B">
        <w:rPr>
          <w:rFonts w:cstheme="minorHAnsi"/>
        </w:rPr>
        <w:t xml:space="preserve"> insurance, stamp duty, standard number plates and dealer delivery charges (which may vary State by State). Any ancillary costs associated with redeeming the prize are the responsibility of the winner.  All optional extras and accessories, comprehensive insurance and any other insurance not stated as included in the prize, fuel, personal costs and any other ancillary associated with redeeming the prize are excluded and are the responsibility of the winner.</w:t>
      </w:r>
      <w:r w:rsidR="00374733">
        <w:rPr>
          <w:rFonts w:cstheme="minorHAnsi"/>
        </w:rPr>
        <w:br/>
      </w:r>
    </w:p>
    <w:p w14:paraId="5F85B4B1" w14:textId="3F29FD32"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 xml:space="preserve">Any additional optional extras and accessories, comprehensive insurance and any other insurance, fuel, personal costs, and any other ancillary costs associated with redeeming the prize are excluded and are the responsibility of the winner. The colour of the vehicle prize is at the discretion of the supplying dealer and will be based on availability. Subject to agreement by the supplying dealer, stock availability and subject to the winner agreeing to pay any additional amount requested by the supplying dealer, the winner may choose to include optional extras and accessories. Except as expressly stated in these conditions, the supplying dealer will not provide a substitute model. </w:t>
      </w:r>
      <w:r w:rsidR="00374733">
        <w:rPr>
          <w:rFonts w:cstheme="minorHAnsi"/>
        </w:rPr>
        <w:br/>
      </w:r>
    </w:p>
    <w:p w14:paraId="2771C856" w14:textId="7C0C93B6"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 xml:space="preserve">The winner of a car prize </w:t>
      </w:r>
      <w:r w:rsidRPr="0005405B">
        <w:rPr>
          <w:rFonts w:cstheme="minorHAnsi"/>
          <w:b/>
        </w:rPr>
        <w:t>must hold a current Australian driver’s licence</w:t>
      </w:r>
      <w:r w:rsidRPr="0005405B">
        <w:rPr>
          <w:rFonts w:cstheme="minorHAnsi"/>
        </w:rPr>
        <w:t xml:space="preserve">. The winner must provide all information and sign all documentation necessary to enable Promoter to register the vehicle prize in the winner’s name prior to collection. Receipt of the vehicle prize is subject to the winner being able to lawfully take possession of the prize and comply with all registration and compulsory third party insurance requirements of the State/Territory in which the winner elects to register the prize. If the winner is unable to register the car in their own </w:t>
      </w:r>
      <w:proofErr w:type="gramStart"/>
      <w:r w:rsidRPr="0005405B">
        <w:rPr>
          <w:rFonts w:cstheme="minorHAnsi"/>
        </w:rPr>
        <w:t>name</w:t>
      </w:r>
      <w:proofErr w:type="gramEnd"/>
      <w:r w:rsidRPr="0005405B">
        <w:rPr>
          <w:rFonts w:cstheme="minorHAnsi"/>
        </w:rPr>
        <w:t xml:space="preserve"> then they may assign the motor vehicle prize to another person (who consents to such assignment). The Promoters take no responsibility for any such arrangements.</w:t>
      </w:r>
      <w:r w:rsidR="00374733">
        <w:rPr>
          <w:rFonts w:cstheme="minorHAnsi"/>
        </w:rPr>
        <w:br/>
      </w:r>
    </w:p>
    <w:p w14:paraId="531F6382" w14:textId="098B98F1"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 xml:space="preserve">The winner must collect the prize from their nearest dealership, as specified by the Promoter.   If the winner is unable to collect the prize, the winner may incur cost of transporting the prize, from their nearest dealership to an alternate prize collection location as nominated by the winner and deemed acceptable by the Promoter. Any costs associated with the transport of the prize to an alternate location will be responsibility of the winner. </w:t>
      </w:r>
      <w:r w:rsidR="00374733">
        <w:rPr>
          <w:rFonts w:cstheme="minorHAnsi"/>
        </w:rPr>
        <w:br/>
      </w:r>
    </w:p>
    <w:p w14:paraId="76394B03" w14:textId="4B7717B6"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 xml:space="preserve">The Promoter takes no responsibility for any mechanical, body or paint repairs from the date and time of delivery. </w:t>
      </w:r>
      <w:r w:rsidR="00374733">
        <w:rPr>
          <w:rFonts w:cstheme="minorHAnsi"/>
        </w:rPr>
        <w:br/>
      </w:r>
    </w:p>
    <w:p w14:paraId="0EFFBBA9" w14:textId="32D589DE"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In accepting the prize, the winner acknowledges that they may incur ongoing costs associated with the prize that are the responsibility of the winner.</w:t>
      </w:r>
      <w:r w:rsidR="00374733">
        <w:rPr>
          <w:rFonts w:cstheme="minorHAnsi"/>
        </w:rPr>
        <w:br/>
      </w:r>
    </w:p>
    <w:p w14:paraId="03CF08C2" w14:textId="4516E0F1"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bCs/>
        </w:rPr>
        <w:t>I</w:t>
      </w:r>
      <w:r w:rsidRPr="0005405B">
        <w:rPr>
          <w:rFonts w:cstheme="minorHAnsi"/>
        </w:rPr>
        <w:t xml:space="preserve">f the drawn winner </w:t>
      </w:r>
      <w:r w:rsidRPr="0005405B">
        <w:rPr>
          <w:rFonts w:cstheme="minorHAnsi"/>
          <w:bCs/>
        </w:rPr>
        <w:t>of a car</w:t>
      </w:r>
      <w:r w:rsidRPr="0005405B">
        <w:rPr>
          <w:rFonts w:cstheme="minorHAnsi"/>
        </w:rPr>
        <w:t xml:space="preserve"> is under the age of </w:t>
      </w:r>
      <w:proofErr w:type="gramStart"/>
      <w:r w:rsidRPr="0005405B">
        <w:rPr>
          <w:rFonts w:cstheme="minorHAnsi"/>
        </w:rPr>
        <w:t>18</w:t>
      </w:r>
      <w:proofErr w:type="gramEnd"/>
      <w:r w:rsidRPr="0005405B">
        <w:rPr>
          <w:rFonts w:cstheme="minorHAnsi"/>
        </w:rPr>
        <w:t xml:space="preserve"> they must hold a current Australian driver’s licence as at the draw date. If a drawn winner under the age of 18 does not hold such a licence, the car will be registered </w:t>
      </w:r>
      <w:r w:rsidRPr="0005405B">
        <w:rPr>
          <w:rFonts w:cstheme="minorHAnsi"/>
          <w:bCs/>
        </w:rPr>
        <w:t>in the name of</w:t>
      </w:r>
      <w:r w:rsidRPr="0005405B">
        <w:rPr>
          <w:rFonts w:cstheme="minorHAnsi"/>
          <w:b/>
          <w:bCs/>
        </w:rPr>
        <w:t xml:space="preserve"> </w:t>
      </w:r>
      <w:r w:rsidRPr="0005405B">
        <w:rPr>
          <w:rFonts w:cstheme="minorHAnsi"/>
        </w:rPr>
        <w:t xml:space="preserve">the winner's nominated parent or adult guardian on behalf of the winner. The Promoter accepts no responsibility for petrol, comprehensive insurance, health, transport, body, paint or mechanical damage, or any other costs or damages, from date of delivery. The winner will be responsible for any expenses incurred in getting to and from an Australian capital city and for collecting the vehicle within 30 days of the draw. The prize value includes on-road costs. </w:t>
      </w:r>
      <w:r w:rsidRPr="0005405B">
        <w:rPr>
          <w:rFonts w:cstheme="minorHAnsi"/>
          <w:bCs/>
          <w:lang w:val="en-US"/>
        </w:rPr>
        <w:t>In Western Australia (WA) in Australia, winners will be responsible for arranging and paying for an</w:t>
      </w:r>
      <w:r w:rsidRPr="0005405B">
        <w:rPr>
          <w:rFonts w:cstheme="minorHAnsi"/>
          <w:bCs/>
        </w:rPr>
        <w:t xml:space="preserve"> immobiliser</w:t>
      </w:r>
      <w:r w:rsidRPr="0005405B">
        <w:rPr>
          <w:rFonts w:cstheme="minorHAnsi"/>
          <w:bCs/>
          <w:lang w:val="en-US"/>
        </w:rPr>
        <w:t xml:space="preserve"> to be fitted, as required by WA Road Traffic regulations.</w:t>
      </w:r>
      <w:r w:rsidR="00374733">
        <w:rPr>
          <w:rFonts w:cstheme="minorHAnsi"/>
          <w:bCs/>
          <w:lang w:val="en-US"/>
        </w:rPr>
        <w:br/>
      </w:r>
    </w:p>
    <w:p w14:paraId="388F9D18" w14:textId="19C0487B" w:rsidR="005F2148" w:rsidRPr="0005405B" w:rsidRDefault="005F2148" w:rsidP="005F2148">
      <w:pPr>
        <w:pStyle w:val="ListParagraph"/>
        <w:numPr>
          <w:ilvl w:val="0"/>
          <w:numId w:val="1"/>
        </w:numPr>
        <w:spacing w:after="0" w:line="240" w:lineRule="auto"/>
        <w:ind w:left="567" w:hanging="567"/>
        <w:contextualSpacing w:val="0"/>
        <w:rPr>
          <w:rFonts w:cstheme="minorHAnsi"/>
        </w:rPr>
      </w:pPr>
      <w:r w:rsidRPr="0005405B">
        <w:rPr>
          <w:rFonts w:cstheme="minorHAnsi"/>
        </w:rPr>
        <w:t>The prizes are subject to the standard terms and conditions of individual prize and service providers.</w:t>
      </w:r>
      <w:r w:rsidR="00374733">
        <w:rPr>
          <w:rFonts w:cstheme="minorHAnsi"/>
        </w:rPr>
        <w:br/>
      </w:r>
    </w:p>
    <w:p w14:paraId="788A7868" w14:textId="7D3DAE25" w:rsidR="005F2148" w:rsidRPr="0005405B" w:rsidRDefault="005F2148" w:rsidP="005F2148">
      <w:pPr>
        <w:pStyle w:val="ListParagraph"/>
        <w:numPr>
          <w:ilvl w:val="0"/>
          <w:numId w:val="1"/>
        </w:numPr>
        <w:spacing w:after="0" w:line="240" w:lineRule="auto"/>
        <w:ind w:left="360"/>
        <w:rPr>
          <w:rFonts w:cstheme="minorHAnsi"/>
        </w:rPr>
      </w:pPr>
      <w:r w:rsidRPr="0005405B">
        <w:rPr>
          <w:rFonts w:cstheme="minorHAnsi"/>
        </w:rPr>
        <w:lastRenderedPageBreak/>
        <w:t>The Promot</w:t>
      </w:r>
      <w:r w:rsidR="00374733">
        <w:rPr>
          <w:rFonts w:cstheme="minorHAnsi"/>
        </w:rPr>
        <w:t>e</w:t>
      </w:r>
      <w:r w:rsidRPr="0005405B">
        <w:rPr>
          <w:rFonts w:cstheme="minorHAnsi"/>
        </w:rPr>
        <w:t>r takes no responsibility for delayed delivery times.</w:t>
      </w:r>
    </w:p>
    <w:p w14:paraId="7B46E7D0" w14:textId="77777777" w:rsidR="005F2148" w:rsidRPr="005F2148" w:rsidRDefault="005F2148" w:rsidP="005F2148">
      <w:pPr>
        <w:spacing w:after="0" w:line="240" w:lineRule="auto"/>
        <w:rPr>
          <w:rFonts w:cstheme="minorHAnsi"/>
        </w:rPr>
      </w:pP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77777777" w:rsidR="0029503C" w:rsidRDefault="0029503C" w:rsidP="0029503C">
      <w:pPr>
        <w:pStyle w:val="ListParagraph"/>
        <w:numPr>
          <w:ilvl w:val="0"/>
          <w:numId w:val="1"/>
        </w:numPr>
        <w:ind w:left="567" w:hanging="567"/>
        <w:contextualSpacing w:val="0"/>
      </w:pPr>
      <w:r>
        <w:t xml:space="preserve">In the event of unforeseen circumstances, war, terrorism, state of emergency or disaster (including but not limited to natural disaster) the Promoter </w:t>
      </w:r>
      <w:r w:rsidR="00D05F0A">
        <w:t>may,</w:t>
      </w:r>
      <w:r>
        <w:t xml:space="preserve"> subject to relevant state and territory rules and regulations, cancel, terminate, modify or suspend </w:t>
      </w:r>
      <w:r w:rsidR="00D05F0A">
        <w:t>the Promotion</w:t>
      </w:r>
      <w:r>
        <w:t>.</w:t>
      </w:r>
    </w:p>
    <w:p w14:paraId="38D62B38" w14:textId="77777777" w:rsidR="0029503C" w:rsidRDefault="0029503C" w:rsidP="0029503C">
      <w:pPr>
        <w:pStyle w:val="ListParagraph"/>
        <w:numPr>
          <w:ilvl w:val="0"/>
          <w:numId w:val="1"/>
        </w:numPr>
        <w:ind w:left="567" w:hanging="567"/>
        <w:contextualSpacing w:val="0"/>
      </w:pPr>
      <w:r>
        <w:t xml:space="preserve">Nothing in these terms and conditions 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any variation in prize value to that stated in these terms and conditions; (</w:t>
      </w:r>
      <w:r w:rsidR="00287576">
        <w:t>vi</w:t>
      </w:r>
      <w:r>
        <w:t>) any tax liability incurred by a winner or entrant; or (</w:t>
      </w:r>
      <w:r w:rsidR="00287576">
        <w:t>vii</w:t>
      </w:r>
      <w:r>
        <w:t xml:space="preserve">) use of the prize. </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B424D1E" w14:textId="13711C46" w:rsidR="00DB0054" w:rsidRDefault="0029503C" w:rsidP="00DB0054">
      <w:pPr>
        <w:pStyle w:val="ListParagraph"/>
        <w:numPr>
          <w:ilvl w:val="0"/>
          <w:numId w:val="1"/>
        </w:numPr>
        <w:ind w:left="567" w:hanging="567"/>
        <w:contextualSpacing w:val="0"/>
      </w:pPr>
      <w:r>
        <w:t xml:space="preserve">The Promoter collects personal information (“PI”) to conduct </w:t>
      </w:r>
      <w:r w:rsidR="00D05F0A">
        <w:t>the Promotion</w:t>
      </w:r>
      <w:r>
        <w:t xml:space="preserve"> and may disclose such PI to third parties, including but not limited to agents, contractors, service providers, prize suppliers and, as required, to regulatory authorities. Entry in </w:t>
      </w:r>
      <w:r w:rsidR="00D05F0A">
        <w:t>the Promotion</w:t>
      </w:r>
      <w:r>
        <w:t xml:space="preserve"> is conditional on providing this PI. The Promoter will also </w:t>
      </w:r>
      <w:proofErr w:type="gramStart"/>
      <w:r>
        <w:t>use</w:t>
      </w:r>
      <w:proofErr w:type="gramEnd"/>
      <w:r>
        <w:t xml:space="preserve"> and handle PI as set out in its privacy policy, which is available at </w:t>
      </w:r>
      <w:r w:rsidR="000A17F3" w:rsidRPr="00DB0054">
        <w:t>http://</w:t>
      </w:r>
      <w:r w:rsidR="000A17F3" w:rsidRPr="00347EFD">
        <w:t>www.</w:t>
      </w:r>
      <w:r w:rsidR="000A17F3">
        <w:t>are</w:t>
      </w:r>
      <w:r w:rsidR="000A17F3" w:rsidRPr="00347EFD">
        <w:t>media.com.au/privacy</w:t>
      </w:r>
      <w:r>
        <w:t>. In addition to any use that may be outlined in the Promoter’s privacy policy, the Promoter may also, for an indefinite period</w:t>
      </w:r>
      <w:r w:rsidR="00287576">
        <w:t>,</w:t>
      </w:r>
      <w:r>
        <w:t xml:space="preserve">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69955602" w14:textId="77777777" w:rsidR="00DB0054" w:rsidRPr="00DB0054" w:rsidRDefault="00DB0054" w:rsidP="00DB0054">
      <w:pPr>
        <w:pStyle w:val="ListParagraph"/>
        <w:numPr>
          <w:ilvl w:val="0"/>
          <w:numId w:val="1"/>
        </w:numPr>
        <w:ind w:left="567" w:hanging="567"/>
        <w:contextualSpacing w:val="0"/>
      </w:pPr>
      <w:r w:rsidRPr="00DB0054">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DB0054">
        <w:t>use</w:t>
      </w:r>
      <w:proofErr w:type="gramEnd"/>
      <w:r w:rsidRPr="00DB0054">
        <w:t xml:space="preserve"> and handle PI as set out in its privacy policy, which is available at http://</w:t>
      </w:r>
      <w:r w:rsidR="000A17F3" w:rsidRPr="00347EFD">
        <w:t>www.</w:t>
      </w:r>
      <w:r w:rsidR="000A17F3">
        <w:t>are</w:t>
      </w:r>
      <w:r w:rsidR="000A17F3" w:rsidRPr="00347EFD">
        <w:t>media.com.au/privacy</w:t>
      </w:r>
      <w:r w:rsidRPr="00DB0054">
        <w:t xml:space="preserve">. In addition to any </w:t>
      </w:r>
      <w:r w:rsidRPr="00DB0054">
        <w:lastRenderedPageBreak/>
        <w:t>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79E0FEC3" w14:textId="77777777" w:rsidR="00940BA3" w:rsidRPr="000002CD" w:rsidRDefault="00347EFD" w:rsidP="00940BA3">
      <w:pPr>
        <w:pStyle w:val="ListParagraph"/>
        <w:numPr>
          <w:ilvl w:val="0"/>
          <w:numId w:val="1"/>
        </w:numPr>
        <w:ind w:left="567" w:hanging="567"/>
        <w:contextualSpacing w:val="0"/>
      </w:pPr>
      <w:r w:rsidRPr="00347EFD">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347EFD">
        <w:t>use</w:t>
      </w:r>
      <w:proofErr w:type="gramEnd"/>
      <w:r w:rsidRPr="00347EFD">
        <w:t xml:space="preserve"> and handle PI as set out in its privacy policy, which, for Australia, is available at http://www.</w:t>
      </w:r>
      <w:r w:rsidR="00DB0054">
        <w:t>are</w:t>
      </w:r>
      <w:r w:rsidRPr="00347EFD">
        <w:t>media.com.au/privacy and, for New Zea</w:t>
      </w:r>
      <w:r w:rsidRPr="000002CD">
        <w:t>land, is available at http://www.</w:t>
      </w:r>
      <w:r w:rsidR="00DB0054" w:rsidRPr="000002CD">
        <w:t>aremedia</w:t>
      </w:r>
      <w:r w:rsidRPr="000002CD">
        <w:t>.co.nz/privacy.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w:t>
      </w:r>
      <w:r w:rsidR="00940BA3" w:rsidRPr="000002CD">
        <w:t xml:space="preserve"> </w:t>
      </w:r>
      <w:r w:rsidR="00940BA3" w:rsidRPr="000002CD">
        <w:rPr>
          <w:rFonts w:cstheme="minorHAnsi"/>
        </w:rPr>
        <w:t xml:space="preserve">update or correct PI to the Promoter and direct any complaints regarding treatment of you PI as set out in the Promoter’s privacy policy. All entries become the property of the Promoter. </w:t>
      </w:r>
    </w:p>
    <w:p w14:paraId="158AE391" w14:textId="24FF86BE" w:rsidR="00940BA3" w:rsidRPr="000002CD" w:rsidRDefault="00940BA3" w:rsidP="00940BA3">
      <w:pPr>
        <w:pStyle w:val="ListParagraph"/>
        <w:numPr>
          <w:ilvl w:val="0"/>
          <w:numId w:val="1"/>
        </w:numPr>
        <w:ind w:left="567" w:hanging="567"/>
        <w:contextualSpacing w:val="0"/>
      </w:pPr>
      <w:r w:rsidRPr="000002CD">
        <w:rPr>
          <w:rFonts w:cstheme="minorHAnsi"/>
        </w:rPr>
        <w:t>The Promoter in Australia is Are Media Pty Limited (ABN 18 053 273 546) of 54 Park Street, Sydney, NSW 2000 (phone: (02) 8268 8000).</w:t>
      </w:r>
    </w:p>
    <w:p w14:paraId="3B49393C" w14:textId="5AA78A0D" w:rsidR="00940BA3" w:rsidRPr="006D3960" w:rsidRDefault="00940BA3" w:rsidP="00940BA3">
      <w:pPr>
        <w:pStyle w:val="ListParagraph"/>
        <w:numPr>
          <w:ilvl w:val="0"/>
          <w:numId w:val="1"/>
        </w:numPr>
        <w:ind w:left="567" w:hanging="567"/>
        <w:contextualSpacing w:val="0"/>
      </w:pPr>
      <w:r w:rsidRPr="006D3960">
        <w:rPr>
          <w:rFonts w:cstheme="minorHAnsi"/>
        </w:rPr>
        <w:t xml:space="preserve">Authorised under permit numbers: NSW: </w:t>
      </w:r>
      <w:r w:rsidR="006D3960" w:rsidRPr="006D3960">
        <w:rPr>
          <w:rFonts w:cstheme="minorHAnsi"/>
        </w:rPr>
        <w:t>NTP/11993</w:t>
      </w:r>
      <w:r w:rsidR="00D24D23">
        <w:rPr>
          <w:rFonts w:cstheme="minorHAnsi"/>
        </w:rPr>
        <w:t xml:space="preserve">, SA: </w:t>
      </w:r>
      <w:r w:rsidR="00D24D23" w:rsidRPr="00D24D23">
        <w:rPr>
          <w:rFonts w:cstheme="minorHAnsi"/>
        </w:rPr>
        <w:t>T24</w:t>
      </w:r>
      <w:r w:rsidR="00D24D23">
        <w:rPr>
          <w:rFonts w:cstheme="minorHAnsi"/>
        </w:rPr>
        <w:t>/</w:t>
      </w:r>
      <w:r w:rsidR="00D24D23" w:rsidRPr="00D24D23">
        <w:rPr>
          <w:rFonts w:cstheme="minorHAnsi"/>
        </w:rPr>
        <w:t>2324</w:t>
      </w:r>
      <w:r w:rsidR="00D24D23">
        <w:rPr>
          <w:rFonts w:cstheme="minorHAnsi"/>
        </w:rPr>
        <w:t xml:space="preserve">, </w:t>
      </w:r>
      <w:r w:rsidRPr="006D3960">
        <w:rPr>
          <w:rFonts w:cstheme="minorHAnsi"/>
        </w:rPr>
        <w:t xml:space="preserve">ACT: </w:t>
      </w:r>
      <w:r w:rsidR="006D3960">
        <w:rPr>
          <w:rFonts w:cstheme="minorHAnsi"/>
        </w:rPr>
        <w:t xml:space="preserve">TP </w:t>
      </w:r>
      <w:r w:rsidR="006D3960" w:rsidRPr="006D3960">
        <w:rPr>
          <w:rFonts w:cstheme="minorHAnsi"/>
        </w:rPr>
        <w:t>24/03085</w:t>
      </w:r>
      <w:r w:rsidRPr="006D3960">
        <w:rPr>
          <w:rFonts w:cstheme="minorHAnsi"/>
        </w:rPr>
        <w:t>.</w:t>
      </w:r>
    </w:p>
    <w:p w14:paraId="4F70F3E3" w14:textId="77777777" w:rsidR="00940BA3" w:rsidRDefault="00940BA3" w:rsidP="00940BA3">
      <w:pPr>
        <w:pStyle w:val="ListParagraph"/>
        <w:ind w:left="567"/>
        <w:contextualSpacing w:val="0"/>
      </w:pPr>
    </w:p>
    <w:sectPr w:rsidR="00940B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5F740" w14:textId="77777777" w:rsidR="007751AB" w:rsidRDefault="007751AB" w:rsidP="0029503C">
      <w:pPr>
        <w:spacing w:after="0" w:line="240" w:lineRule="auto"/>
      </w:pPr>
      <w:r>
        <w:separator/>
      </w:r>
    </w:p>
  </w:endnote>
  <w:endnote w:type="continuationSeparator" w:id="0">
    <w:p w14:paraId="16D4B2EE" w14:textId="77777777" w:rsidR="007751AB" w:rsidRDefault="007751AB"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AFDF" w14:textId="77777777" w:rsidR="007751AB" w:rsidRDefault="007751AB" w:rsidP="0029503C">
      <w:pPr>
        <w:spacing w:after="0" w:line="240" w:lineRule="auto"/>
      </w:pPr>
      <w:r>
        <w:separator/>
      </w:r>
    </w:p>
  </w:footnote>
  <w:footnote w:type="continuationSeparator" w:id="0">
    <w:p w14:paraId="7F0347F9" w14:textId="77777777" w:rsidR="007751AB" w:rsidRDefault="007751AB"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6B6791"/>
    <w:multiLevelType w:val="hybridMultilevel"/>
    <w:tmpl w:val="8E5495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35792A22"/>
    <w:multiLevelType w:val="hybridMultilevel"/>
    <w:tmpl w:val="72FEF278"/>
    <w:lvl w:ilvl="0" w:tplc="931E9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8"/>
  </w:num>
  <w:num w:numId="2" w16cid:durableId="722679434">
    <w:abstractNumId w:val="9"/>
  </w:num>
  <w:num w:numId="3" w16cid:durableId="131675445">
    <w:abstractNumId w:val="5"/>
  </w:num>
  <w:num w:numId="4" w16cid:durableId="904069729">
    <w:abstractNumId w:val="0"/>
  </w:num>
  <w:num w:numId="5" w16cid:durableId="524559689">
    <w:abstractNumId w:val="6"/>
  </w:num>
  <w:num w:numId="6" w16cid:durableId="1051345349">
    <w:abstractNumId w:val="10"/>
  </w:num>
  <w:num w:numId="7" w16cid:durableId="1480078804">
    <w:abstractNumId w:val="4"/>
  </w:num>
  <w:num w:numId="8" w16cid:durableId="1248659440">
    <w:abstractNumId w:val="7"/>
  </w:num>
  <w:num w:numId="9" w16cid:durableId="2062174325">
    <w:abstractNumId w:val="1"/>
  </w:num>
  <w:num w:numId="10" w16cid:durableId="45221642">
    <w:abstractNumId w:val="2"/>
  </w:num>
  <w:num w:numId="11" w16cid:durableId="621307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02CD"/>
    <w:rsid w:val="0001099A"/>
    <w:rsid w:val="0002579B"/>
    <w:rsid w:val="0003313E"/>
    <w:rsid w:val="000364DC"/>
    <w:rsid w:val="0004035F"/>
    <w:rsid w:val="0005405B"/>
    <w:rsid w:val="000A17F3"/>
    <w:rsid w:val="000A3423"/>
    <w:rsid w:val="00116EB4"/>
    <w:rsid w:val="001272C2"/>
    <w:rsid w:val="00142BE4"/>
    <w:rsid w:val="00142D12"/>
    <w:rsid w:val="00164598"/>
    <w:rsid w:val="00166ADB"/>
    <w:rsid w:val="001C6601"/>
    <w:rsid w:val="001D63E3"/>
    <w:rsid w:val="001F1AC7"/>
    <w:rsid w:val="0022468E"/>
    <w:rsid w:val="00235F19"/>
    <w:rsid w:val="0027239E"/>
    <w:rsid w:val="00287576"/>
    <w:rsid w:val="0029503C"/>
    <w:rsid w:val="002A1BC6"/>
    <w:rsid w:val="002C191B"/>
    <w:rsid w:val="002E6F1F"/>
    <w:rsid w:val="003076BF"/>
    <w:rsid w:val="003324BC"/>
    <w:rsid w:val="003434AB"/>
    <w:rsid w:val="003463D0"/>
    <w:rsid w:val="00347EFD"/>
    <w:rsid w:val="00352B5A"/>
    <w:rsid w:val="00374733"/>
    <w:rsid w:val="003A3252"/>
    <w:rsid w:val="003D3618"/>
    <w:rsid w:val="003E4C2E"/>
    <w:rsid w:val="0043115A"/>
    <w:rsid w:val="00485DC4"/>
    <w:rsid w:val="004C3720"/>
    <w:rsid w:val="004C7269"/>
    <w:rsid w:val="004E257F"/>
    <w:rsid w:val="004E3368"/>
    <w:rsid w:val="004F24E1"/>
    <w:rsid w:val="005065CD"/>
    <w:rsid w:val="00522B99"/>
    <w:rsid w:val="00563471"/>
    <w:rsid w:val="00576E2A"/>
    <w:rsid w:val="005E285F"/>
    <w:rsid w:val="005F2148"/>
    <w:rsid w:val="00603C77"/>
    <w:rsid w:val="00650980"/>
    <w:rsid w:val="00671528"/>
    <w:rsid w:val="006929E8"/>
    <w:rsid w:val="006A3DCA"/>
    <w:rsid w:val="006C6845"/>
    <w:rsid w:val="006C7E0E"/>
    <w:rsid w:val="006D3960"/>
    <w:rsid w:val="006D7E28"/>
    <w:rsid w:val="006E146E"/>
    <w:rsid w:val="007467E5"/>
    <w:rsid w:val="00746B19"/>
    <w:rsid w:val="00762A2E"/>
    <w:rsid w:val="007751AB"/>
    <w:rsid w:val="00785570"/>
    <w:rsid w:val="007A1DBA"/>
    <w:rsid w:val="007A35AD"/>
    <w:rsid w:val="00817934"/>
    <w:rsid w:val="008268FE"/>
    <w:rsid w:val="00835181"/>
    <w:rsid w:val="0087304C"/>
    <w:rsid w:val="00886465"/>
    <w:rsid w:val="00893EC5"/>
    <w:rsid w:val="00893F12"/>
    <w:rsid w:val="008B4278"/>
    <w:rsid w:val="008B7712"/>
    <w:rsid w:val="008D53E5"/>
    <w:rsid w:val="008D6055"/>
    <w:rsid w:val="008E3B91"/>
    <w:rsid w:val="008E7BDC"/>
    <w:rsid w:val="008F6C85"/>
    <w:rsid w:val="00904F08"/>
    <w:rsid w:val="00925F8C"/>
    <w:rsid w:val="00940BA3"/>
    <w:rsid w:val="0098481D"/>
    <w:rsid w:val="009E0003"/>
    <w:rsid w:val="009F551B"/>
    <w:rsid w:val="00A11AAC"/>
    <w:rsid w:val="00A1300F"/>
    <w:rsid w:val="00A145B3"/>
    <w:rsid w:val="00A22AE7"/>
    <w:rsid w:val="00A507E0"/>
    <w:rsid w:val="00A90D81"/>
    <w:rsid w:val="00AA52F2"/>
    <w:rsid w:val="00AD6CC6"/>
    <w:rsid w:val="00AE59A8"/>
    <w:rsid w:val="00B13A6C"/>
    <w:rsid w:val="00B1543A"/>
    <w:rsid w:val="00B168F1"/>
    <w:rsid w:val="00B216D3"/>
    <w:rsid w:val="00B33CC5"/>
    <w:rsid w:val="00B77D28"/>
    <w:rsid w:val="00B813D7"/>
    <w:rsid w:val="00B922F1"/>
    <w:rsid w:val="00B97091"/>
    <w:rsid w:val="00BA62EA"/>
    <w:rsid w:val="00BB7376"/>
    <w:rsid w:val="00BF69C8"/>
    <w:rsid w:val="00C23C72"/>
    <w:rsid w:val="00C23C73"/>
    <w:rsid w:val="00C37FF5"/>
    <w:rsid w:val="00C43FFB"/>
    <w:rsid w:val="00C474F4"/>
    <w:rsid w:val="00C7737C"/>
    <w:rsid w:val="00C921A3"/>
    <w:rsid w:val="00C966B3"/>
    <w:rsid w:val="00CA37CA"/>
    <w:rsid w:val="00CB41B9"/>
    <w:rsid w:val="00CC1098"/>
    <w:rsid w:val="00CC477A"/>
    <w:rsid w:val="00CD4C65"/>
    <w:rsid w:val="00CD4EA8"/>
    <w:rsid w:val="00CF7500"/>
    <w:rsid w:val="00D02185"/>
    <w:rsid w:val="00D05F0A"/>
    <w:rsid w:val="00D24D23"/>
    <w:rsid w:val="00D4711D"/>
    <w:rsid w:val="00D5606C"/>
    <w:rsid w:val="00D63195"/>
    <w:rsid w:val="00D654CB"/>
    <w:rsid w:val="00DA1E94"/>
    <w:rsid w:val="00DB0054"/>
    <w:rsid w:val="00DB6134"/>
    <w:rsid w:val="00DD06E4"/>
    <w:rsid w:val="00E3329A"/>
    <w:rsid w:val="00E77C31"/>
    <w:rsid w:val="00EC3834"/>
    <w:rsid w:val="00ED52AC"/>
    <w:rsid w:val="00ED5336"/>
    <w:rsid w:val="00EE72F0"/>
    <w:rsid w:val="00EF0A35"/>
    <w:rsid w:val="00EF34CD"/>
    <w:rsid w:val="00F5288C"/>
    <w:rsid w:val="00F8219B"/>
    <w:rsid w:val="00F95871"/>
    <w:rsid w:val="00F964A3"/>
    <w:rsid w:val="00F97194"/>
    <w:rsid w:val="00FB0DA6"/>
    <w:rsid w:val="00FC17E7"/>
    <w:rsid w:val="00FE4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1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character" w:styleId="UnresolvedMention">
    <w:name w:val="Unresolved Mention"/>
    <w:basedOn w:val="DefaultParagraphFont"/>
    <w:uiPriority w:val="99"/>
    <w:semiHidden/>
    <w:unhideWhenUsed/>
    <w:rsid w:val="0043115A"/>
    <w:rPr>
      <w:color w:val="605E5C"/>
      <w:shd w:val="clear" w:color="auto" w:fill="E1DFDD"/>
    </w:rPr>
  </w:style>
  <w:style w:type="character" w:customStyle="1" w:styleId="ui-provider">
    <w:name w:val="ui-provider"/>
    <w:basedOn w:val="DefaultParagraphFont"/>
    <w:rsid w:val="00A11AAC"/>
  </w:style>
  <w:style w:type="character" w:customStyle="1" w:styleId="Heading1Char">
    <w:name w:val="Heading 1 Char"/>
    <w:basedOn w:val="DefaultParagraphFont"/>
    <w:link w:val="Heading1"/>
    <w:uiPriority w:val="9"/>
    <w:rsid w:val="00A11AAC"/>
    <w:rPr>
      <w:rFonts w:ascii="Times New Roman" w:eastAsia="Times New Roman" w:hAnsi="Times New Roman" w:cs="Times New Roman"/>
      <w:b/>
      <w:bCs/>
      <w:kern w:val="36"/>
      <w:sz w:val="48"/>
      <w:szCs w:val="48"/>
      <w:lang w:eastAsia="en-AU"/>
    </w:rPr>
  </w:style>
  <w:style w:type="paragraph" w:styleId="Revision">
    <w:name w:val="Revision"/>
    <w:hidden/>
    <w:uiPriority w:val="99"/>
    <w:semiHidden/>
    <w:rsid w:val="008E3B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2332</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Barallon, Jess</cp:lastModifiedBy>
  <cp:revision>28</cp:revision>
  <cp:lastPrinted>2017-09-11T23:22:00Z</cp:lastPrinted>
  <dcterms:created xsi:type="dcterms:W3CDTF">2023-08-29T05:10:00Z</dcterms:created>
  <dcterms:modified xsi:type="dcterms:W3CDTF">2025-02-10T02:16:00Z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71926f3463dc97a7bf9dd64016cfe919b760e64bc9b90e004c696e44ad65447f</vt:lpwstr>
  </property>
</Properties>
</file>