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5A65" w14:textId="6C9C362B" w:rsidR="00CD5EA1" w:rsidRPr="00E614B0" w:rsidRDefault="00AC3640" w:rsidP="00280041">
      <w:pPr>
        <w:jc w:val="center"/>
        <w:rPr>
          <w:b/>
          <w:lang w:val="en-AU"/>
        </w:rPr>
      </w:pPr>
      <w:r w:rsidRPr="00E614B0">
        <w:rPr>
          <w:b/>
        </w:rPr>
        <w:t xml:space="preserve">Win </w:t>
      </w:r>
      <w:r w:rsidR="00BE74D1" w:rsidRPr="00AE0F44">
        <w:rPr>
          <w:b/>
        </w:rPr>
        <w:t>$46,356</w:t>
      </w:r>
      <w:r w:rsidR="00BE74D1">
        <w:rPr>
          <w:b/>
        </w:rPr>
        <w:t xml:space="preserve"> Towards </w:t>
      </w:r>
      <w:r w:rsidR="00D87B17" w:rsidRPr="00E614B0">
        <w:rPr>
          <w:b/>
        </w:rPr>
        <w:t>Y</w:t>
      </w:r>
      <w:r w:rsidRPr="00E614B0">
        <w:rPr>
          <w:b/>
        </w:rPr>
        <w:t>our Rent / Mortgage 2025</w:t>
      </w:r>
      <w:r w:rsidR="00572CF1" w:rsidRPr="00E614B0">
        <w:rPr>
          <w:b/>
        </w:rPr>
        <w:t xml:space="preserve"> </w:t>
      </w:r>
      <w:r w:rsidR="009B1B59" w:rsidRPr="00E614B0">
        <w:rPr>
          <w:b/>
        </w:rPr>
        <w:t>Promotion</w:t>
      </w:r>
      <w:r w:rsidR="00CD5EA1" w:rsidRPr="00E614B0">
        <w:rPr>
          <w:b/>
        </w:rPr>
        <w:t xml:space="preserve"> Terms &amp; Conditions ("Conditions of Entry")</w:t>
      </w:r>
    </w:p>
    <w:tbl>
      <w:tblPr>
        <w:tblStyle w:val="TableGrid"/>
        <w:tblW w:w="0" w:type="auto"/>
        <w:tblLook w:val="04A0" w:firstRow="1" w:lastRow="0" w:firstColumn="1" w:lastColumn="0" w:noHBand="0" w:noVBand="1"/>
      </w:tblPr>
      <w:tblGrid>
        <w:gridCol w:w="1305"/>
        <w:gridCol w:w="9458"/>
      </w:tblGrid>
      <w:tr w:rsidR="005839B2" w:rsidRPr="00137391" w14:paraId="041F9498" w14:textId="77777777" w:rsidTr="00CB1676">
        <w:tc>
          <w:tcPr>
            <w:tcW w:w="10763" w:type="dxa"/>
            <w:gridSpan w:val="2"/>
          </w:tcPr>
          <w:p w14:paraId="5AE7A7DC" w14:textId="77777777" w:rsidR="0024105D" w:rsidRPr="00E614B0" w:rsidRDefault="009A470F">
            <w:pPr>
              <w:jc w:val="center"/>
            </w:pPr>
            <w:r w:rsidRPr="00E614B0">
              <w:rPr>
                <w:b/>
              </w:rPr>
              <w:t>Schedule</w:t>
            </w:r>
          </w:p>
        </w:tc>
      </w:tr>
      <w:tr w:rsidR="005839B2" w:rsidRPr="00137391" w14:paraId="15C7A3E4" w14:textId="77777777" w:rsidTr="00CB1676">
        <w:tc>
          <w:tcPr>
            <w:tcW w:w="1305" w:type="dxa"/>
          </w:tcPr>
          <w:p w14:paraId="4A942D63" w14:textId="77777777" w:rsidR="0024105D" w:rsidRPr="00E614B0" w:rsidRDefault="009A470F">
            <w:r w:rsidRPr="00E614B0">
              <w:rPr>
                <w:b/>
              </w:rPr>
              <w:t xml:space="preserve">Promotion: </w:t>
            </w:r>
          </w:p>
        </w:tc>
        <w:tc>
          <w:tcPr>
            <w:tcW w:w="9458" w:type="dxa"/>
          </w:tcPr>
          <w:p w14:paraId="319E0236" w14:textId="2905B790" w:rsidR="0024105D" w:rsidRPr="00BE74D1" w:rsidRDefault="00BE74D1">
            <w:pPr>
              <w:rPr>
                <w:bCs/>
              </w:rPr>
            </w:pPr>
            <w:r w:rsidRPr="00BE74D1">
              <w:rPr>
                <w:bCs/>
              </w:rPr>
              <w:t>Win $46,356 Towards Your Rent / Mortgage 2025 Promotion</w:t>
            </w:r>
          </w:p>
        </w:tc>
      </w:tr>
      <w:tr w:rsidR="005839B2" w:rsidRPr="00137391" w14:paraId="415A5868" w14:textId="77777777" w:rsidTr="00CB1676">
        <w:tc>
          <w:tcPr>
            <w:tcW w:w="1305" w:type="dxa"/>
          </w:tcPr>
          <w:p w14:paraId="26E7263D" w14:textId="77777777" w:rsidR="0024105D" w:rsidRPr="00E614B0" w:rsidRDefault="009A470F">
            <w:r w:rsidRPr="00E614B0">
              <w:rPr>
                <w:b/>
              </w:rPr>
              <w:t xml:space="preserve">Promoter: </w:t>
            </w:r>
          </w:p>
        </w:tc>
        <w:tc>
          <w:tcPr>
            <w:tcW w:w="9458" w:type="dxa"/>
          </w:tcPr>
          <w:p w14:paraId="0CB2C5C9" w14:textId="4CCD03AF" w:rsidR="0024105D" w:rsidRPr="00E614B0" w:rsidRDefault="009A470F">
            <w:r w:rsidRPr="00E614B0">
              <w:t>Are Media Pty Limited ABN 18 053 273 546, 54 Park Street, Sydney, NSW 2000, Australia.</w:t>
            </w:r>
          </w:p>
        </w:tc>
      </w:tr>
      <w:tr w:rsidR="005839B2" w:rsidRPr="00137391" w14:paraId="33F71B54" w14:textId="77777777" w:rsidTr="00CB1676">
        <w:tc>
          <w:tcPr>
            <w:tcW w:w="1305" w:type="dxa"/>
          </w:tcPr>
          <w:p w14:paraId="41FE63F3" w14:textId="77777777" w:rsidR="0024105D" w:rsidRPr="00E614B0" w:rsidRDefault="009A470F">
            <w:r w:rsidRPr="00E614B0">
              <w:rPr>
                <w:b/>
              </w:rPr>
              <w:t>Promotional Period:</w:t>
            </w:r>
          </w:p>
        </w:tc>
        <w:tc>
          <w:tcPr>
            <w:tcW w:w="9458" w:type="dxa"/>
          </w:tcPr>
          <w:p w14:paraId="483B0712" w14:textId="5C698F8A" w:rsidR="0024105D" w:rsidRPr="00E614B0" w:rsidRDefault="009A470F">
            <w:r w:rsidRPr="00E614B0">
              <w:rPr>
                <w:b/>
              </w:rPr>
              <w:t xml:space="preserve">Start date: </w:t>
            </w:r>
            <w:r w:rsidR="00AC3640" w:rsidRPr="00E614B0">
              <w:t>30</w:t>
            </w:r>
            <w:r w:rsidR="006C6B8B" w:rsidRPr="00E614B0">
              <w:t>/</w:t>
            </w:r>
            <w:r w:rsidR="00AC3640" w:rsidRPr="00E614B0">
              <w:t>12</w:t>
            </w:r>
            <w:r w:rsidRPr="00E614B0">
              <w:t>/</w:t>
            </w:r>
            <w:r w:rsidR="006C6B8B" w:rsidRPr="00E614B0">
              <w:t>2</w:t>
            </w:r>
            <w:r w:rsidR="00D565E6" w:rsidRPr="00E614B0">
              <w:t>4</w:t>
            </w:r>
            <w:r w:rsidRPr="00E614B0">
              <w:t xml:space="preserve"> at 12:01 am AEDT</w:t>
            </w:r>
            <w:r w:rsidR="00371C4F" w:rsidRPr="00E614B0">
              <w:t xml:space="preserve"> </w:t>
            </w:r>
          </w:p>
          <w:p w14:paraId="2E48A538" w14:textId="4DC62DB5" w:rsidR="0024105D" w:rsidRPr="00E614B0" w:rsidRDefault="009A470F">
            <w:r w:rsidRPr="00E614B0">
              <w:rPr>
                <w:b/>
              </w:rPr>
              <w:t xml:space="preserve">End date: </w:t>
            </w:r>
            <w:r w:rsidR="00AC3640" w:rsidRPr="00E614B0">
              <w:t>31</w:t>
            </w:r>
            <w:r w:rsidRPr="00E614B0">
              <w:t>/</w:t>
            </w:r>
            <w:r w:rsidR="00E029E1" w:rsidRPr="00E614B0">
              <w:t>10</w:t>
            </w:r>
            <w:r w:rsidRPr="00E614B0">
              <w:t>/2</w:t>
            </w:r>
            <w:r w:rsidR="00AC3640" w:rsidRPr="00E614B0">
              <w:t>5</w:t>
            </w:r>
            <w:r w:rsidRPr="00E614B0">
              <w:t xml:space="preserve"> at 11:59 pm AE</w:t>
            </w:r>
            <w:r w:rsidR="00D87B17" w:rsidRPr="00E614B0">
              <w:t>D</w:t>
            </w:r>
            <w:r w:rsidRPr="00E614B0">
              <w:t>T</w:t>
            </w:r>
          </w:p>
        </w:tc>
      </w:tr>
      <w:tr w:rsidR="005839B2" w:rsidRPr="00137391" w14:paraId="249BD9C9" w14:textId="77777777" w:rsidTr="00CB1676">
        <w:tc>
          <w:tcPr>
            <w:tcW w:w="1305" w:type="dxa"/>
          </w:tcPr>
          <w:p w14:paraId="29E03205" w14:textId="77777777" w:rsidR="0024105D" w:rsidRPr="00E614B0" w:rsidRDefault="009A470F">
            <w:r w:rsidRPr="00E614B0">
              <w:rPr>
                <w:b/>
              </w:rPr>
              <w:t xml:space="preserve">Eligible entrants: </w:t>
            </w:r>
          </w:p>
        </w:tc>
        <w:tc>
          <w:tcPr>
            <w:tcW w:w="9458" w:type="dxa"/>
          </w:tcPr>
          <w:p w14:paraId="18EBAEC1" w14:textId="576E17BC" w:rsidR="001C16DC" w:rsidRPr="00E614B0" w:rsidRDefault="009A470F">
            <w:r w:rsidRPr="00E614B0">
              <w:t>Entry is only open to Australian</w:t>
            </w:r>
            <w:r w:rsidR="00092DFF" w:rsidRPr="00E614B0">
              <w:t xml:space="preserve"> and New Zealand</w:t>
            </w:r>
            <w:r w:rsidRPr="00E614B0">
              <w:t xml:space="preserve"> residents</w:t>
            </w:r>
            <w:r w:rsidR="00302D23" w:rsidRPr="00E614B0">
              <w:t xml:space="preserve"> aged 18 years or over</w:t>
            </w:r>
            <w:r w:rsidRPr="00E614B0">
              <w:t xml:space="preserve">. </w:t>
            </w:r>
          </w:p>
        </w:tc>
      </w:tr>
      <w:tr w:rsidR="005839B2" w:rsidRPr="00137391" w14:paraId="222FB31E" w14:textId="77777777" w:rsidTr="00CB1676">
        <w:tc>
          <w:tcPr>
            <w:tcW w:w="1305" w:type="dxa"/>
          </w:tcPr>
          <w:p w14:paraId="09FECC4A" w14:textId="77777777" w:rsidR="0024105D" w:rsidRPr="00E614B0" w:rsidRDefault="009A470F">
            <w:r w:rsidRPr="00E614B0">
              <w:rPr>
                <w:b/>
              </w:rPr>
              <w:t>How to Enter:</w:t>
            </w:r>
          </w:p>
        </w:tc>
        <w:tc>
          <w:tcPr>
            <w:tcW w:w="9458" w:type="dxa"/>
          </w:tcPr>
          <w:p w14:paraId="0315D8FF" w14:textId="4FF4BB63" w:rsidR="00E365B0" w:rsidRPr="00E614B0" w:rsidRDefault="00E365B0">
            <w:pPr>
              <w:rPr>
                <w:b/>
                <w:u w:val="single"/>
              </w:rPr>
            </w:pPr>
            <w:r w:rsidRPr="00E614B0">
              <w:t xml:space="preserve">See Annexure A for </w:t>
            </w:r>
            <w:r w:rsidR="00423BAA" w:rsidRPr="00E614B0">
              <w:t xml:space="preserve">list of </w:t>
            </w:r>
            <w:r w:rsidRPr="00E614B0">
              <w:t>Participating Magazine Title</w:t>
            </w:r>
            <w:r w:rsidR="00AB7556" w:rsidRPr="00E614B0">
              <w:t>s</w:t>
            </w:r>
            <w:r w:rsidRPr="00E614B0">
              <w:t>.</w:t>
            </w:r>
          </w:p>
          <w:p w14:paraId="3FF92390" w14:textId="77777777" w:rsidR="00E365B0" w:rsidRPr="00E614B0" w:rsidRDefault="00E365B0">
            <w:pPr>
              <w:rPr>
                <w:b/>
                <w:i/>
                <w:u w:val="single"/>
              </w:rPr>
            </w:pPr>
          </w:p>
          <w:p w14:paraId="2BF372B9" w14:textId="7A065D08" w:rsidR="0091080C" w:rsidRPr="00E614B0" w:rsidRDefault="0091080C" w:rsidP="0091080C">
            <w:r w:rsidRPr="00E614B0">
              <w:t>To enter</w:t>
            </w:r>
            <w:r w:rsidR="00E329D6" w:rsidRPr="00E614B0">
              <w:t xml:space="preserve"> for the chance to win </w:t>
            </w:r>
            <w:r w:rsidR="00AC3640" w:rsidRPr="00E614B0">
              <w:t>a year’s worth of rent/mortgage</w:t>
            </w:r>
            <w:r w:rsidRPr="00E614B0">
              <w:t xml:space="preserve">, </w:t>
            </w:r>
            <w:r w:rsidR="009B1B59" w:rsidRPr="00E614B0">
              <w:t xml:space="preserve">an </w:t>
            </w:r>
            <w:r w:rsidRPr="00E614B0">
              <w:t>entrant must</w:t>
            </w:r>
            <w:r w:rsidR="007754EE" w:rsidRPr="00E614B0">
              <w:t xml:space="preserve"> complete the following steps during the Promotional Period</w:t>
            </w:r>
            <w:r w:rsidRPr="00E614B0">
              <w:t>:</w:t>
            </w:r>
          </w:p>
          <w:p w14:paraId="41FBC515" w14:textId="77777777" w:rsidR="00AC3640" w:rsidRPr="00E614B0" w:rsidRDefault="00AC3640" w:rsidP="0091080C"/>
          <w:p w14:paraId="0CD0B078" w14:textId="77777777" w:rsidR="00643873" w:rsidRPr="00E614B0" w:rsidRDefault="00DD3459" w:rsidP="009C2705">
            <w:pPr>
              <w:pStyle w:val="ListParagraph"/>
              <w:numPr>
                <w:ilvl w:val="0"/>
                <w:numId w:val="19"/>
              </w:numPr>
            </w:pPr>
            <w:r w:rsidRPr="00E614B0">
              <w:t>Either:</w:t>
            </w:r>
          </w:p>
          <w:p w14:paraId="4C6AFBFC" w14:textId="612BE999" w:rsidR="009C2705" w:rsidRPr="00E614B0" w:rsidRDefault="009C2705" w:rsidP="00A72C01">
            <w:pPr>
              <w:pStyle w:val="ListParagraph"/>
              <w:numPr>
                <w:ilvl w:val="1"/>
                <w:numId w:val="35"/>
              </w:numPr>
            </w:pPr>
            <w:r w:rsidRPr="00E614B0">
              <w:t xml:space="preserve">Purchase any Participating Magazine Title/s; </w:t>
            </w:r>
            <w:r w:rsidRPr="00E614B0">
              <w:rPr>
                <w:b/>
              </w:rPr>
              <w:t>OR</w:t>
            </w:r>
          </w:p>
          <w:p w14:paraId="3F51DA3F" w14:textId="0571A638" w:rsidR="009C2705" w:rsidRPr="00E614B0" w:rsidRDefault="009C2705" w:rsidP="00A72C01">
            <w:pPr>
              <w:pStyle w:val="ListParagraph"/>
              <w:numPr>
                <w:ilvl w:val="1"/>
                <w:numId w:val="35"/>
              </w:numPr>
            </w:pPr>
            <w:r w:rsidRPr="00E614B0">
              <w:t>Have a Magazine Subscription (</w:t>
            </w:r>
            <w:r w:rsidR="007754EE" w:rsidRPr="00E614B0">
              <w:t xml:space="preserve">within </w:t>
            </w:r>
            <w:r w:rsidRPr="00E614B0">
              <w:t>the Promotional Period) to any Participating Magazine Title/s;</w:t>
            </w:r>
            <w:r w:rsidR="00286154" w:rsidRPr="00E614B0">
              <w:t xml:space="preserve"> </w:t>
            </w:r>
          </w:p>
          <w:p w14:paraId="5967E429" w14:textId="4ADF2F98" w:rsidR="0091080C" w:rsidRPr="00E614B0" w:rsidRDefault="0091080C" w:rsidP="009C2705">
            <w:pPr>
              <w:pStyle w:val="ListParagraph"/>
              <w:numPr>
                <w:ilvl w:val="0"/>
                <w:numId w:val="19"/>
              </w:numPr>
            </w:pPr>
            <w:r w:rsidRPr="00E614B0">
              <w:t>Retain receipt / invoice / magazine subscription confirmation invoice</w:t>
            </w:r>
            <w:r w:rsidR="00327BFA" w:rsidRPr="00E614B0">
              <w:t xml:space="preserve"> for either (i) or (ii) above</w:t>
            </w:r>
            <w:r w:rsidR="00641316" w:rsidRPr="00E614B0">
              <w:t>;</w:t>
            </w:r>
            <w:r w:rsidR="00286154" w:rsidRPr="00E614B0">
              <w:t xml:space="preserve"> and</w:t>
            </w:r>
          </w:p>
          <w:p w14:paraId="6932D011" w14:textId="74025927" w:rsidR="007754EE" w:rsidRPr="00E614B0" w:rsidRDefault="007754EE" w:rsidP="009C2705">
            <w:pPr>
              <w:pStyle w:val="ListParagraph"/>
              <w:numPr>
                <w:ilvl w:val="0"/>
                <w:numId w:val="19"/>
              </w:numPr>
            </w:pPr>
            <w:r w:rsidRPr="00E614B0">
              <w:t xml:space="preserve">Either: </w:t>
            </w:r>
          </w:p>
          <w:p w14:paraId="1543B4EA" w14:textId="4CCD2625" w:rsidR="00AC3640" w:rsidRPr="00E614B0" w:rsidRDefault="007754EE" w:rsidP="007754EE">
            <w:pPr>
              <w:pStyle w:val="ListParagraph"/>
              <w:numPr>
                <w:ilvl w:val="1"/>
                <w:numId w:val="19"/>
              </w:numPr>
            </w:pPr>
            <w:r w:rsidRPr="00E614B0">
              <w:rPr>
                <w:b/>
                <w:i/>
              </w:rPr>
              <w:t>Online Entry:</w:t>
            </w:r>
            <w:r w:rsidRPr="00E614B0">
              <w:rPr>
                <w:b/>
              </w:rPr>
              <w:t xml:space="preserve"> </w:t>
            </w:r>
            <w:r w:rsidRPr="00E614B0">
              <w:t xml:space="preserve">Visit </w:t>
            </w:r>
            <w:r w:rsidR="00AC3640" w:rsidRPr="00E614B0">
              <w:t xml:space="preserve">any of the </w:t>
            </w:r>
            <w:r w:rsidRPr="00E614B0">
              <w:t>eligible</w:t>
            </w:r>
            <w:r w:rsidR="00286154" w:rsidRPr="00E614B0">
              <w:t xml:space="preserve"> websites </w:t>
            </w:r>
            <w:r w:rsidRPr="00E614B0">
              <w:t xml:space="preserve">listed below (“Eligible Websites”) </w:t>
            </w:r>
            <w:r w:rsidR="00286154" w:rsidRPr="00E614B0">
              <w:t xml:space="preserve">and </w:t>
            </w:r>
            <w:r w:rsidRPr="00E614B0">
              <w:t xml:space="preserve">fully </w:t>
            </w:r>
            <w:r w:rsidR="00286154" w:rsidRPr="00E614B0">
              <w:t xml:space="preserve">complete the online entry form with </w:t>
            </w:r>
            <w:r w:rsidRPr="00E614B0">
              <w:t>the</w:t>
            </w:r>
            <w:r w:rsidR="00286154" w:rsidRPr="00E614B0">
              <w:t xml:space="preserve"> details requested by the Promoter, including but not limited to first name, last name, email address, mobile phone number, </w:t>
            </w:r>
            <w:r w:rsidR="00F73135">
              <w:rPr>
                <w:rFonts w:cstheme="majorHAnsi"/>
                <w:szCs w:val="20"/>
              </w:rPr>
              <w:t xml:space="preserve">and </w:t>
            </w:r>
            <w:r w:rsidR="00286154" w:rsidRPr="00E614B0">
              <w:t xml:space="preserve">title of magazine purchased / subscribed to, </w:t>
            </w:r>
            <w:r w:rsidR="001A68AD" w:rsidRPr="00E614B0">
              <w:t>n</w:t>
            </w:r>
            <w:r w:rsidR="00286154" w:rsidRPr="00E614B0">
              <w:t>ewsagent magazine was purchased from (if applicable</w:t>
            </w:r>
            <w:r w:rsidR="00286154" w:rsidRPr="00137391">
              <w:rPr>
                <w:rFonts w:cstheme="majorHAnsi"/>
                <w:szCs w:val="20"/>
              </w:rPr>
              <w:t>)</w:t>
            </w:r>
            <w:r w:rsidRPr="00137391">
              <w:rPr>
                <w:rFonts w:cstheme="majorHAnsi"/>
                <w:szCs w:val="20"/>
              </w:rPr>
              <w:t>;</w:t>
            </w:r>
            <w:r w:rsidRPr="00E614B0">
              <w:t xml:space="preserve"> </w:t>
            </w:r>
            <w:r w:rsidRPr="00137391">
              <w:rPr>
                <w:b/>
                <w:bCs/>
                <w:szCs w:val="20"/>
              </w:rPr>
              <w:t>OR</w:t>
            </w:r>
          </w:p>
          <w:p w14:paraId="7BD8AA67" w14:textId="3C56DB60" w:rsidR="00F73135" w:rsidRPr="00E614B0" w:rsidRDefault="007754EE" w:rsidP="00565A13">
            <w:pPr>
              <w:pStyle w:val="ListParagraph"/>
              <w:numPr>
                <w:ilvl w:val="1"/>
                <w:numId w:val="19"/>
              </w:numPr>
              <w:rPr>
                <w:b/>
              </w:rPr>
            </w:pPr>
            <w:r w:rsidRPr="00E614B0">
              <w:rPr>
                <w:b/>
                <w:i/>
              </w:rPr>
              <w:t>Physical Entry</w:t>
            </w:r>
            <w:r w:rsidRPr="00E614B0">
              <w:rPr>
                <w:b/>
              </w:rPr>
              <w:t xml:space="preserve">: </w:t>
            </w:r>
            <w:r w:rsidRPr="00E614B0">
              <w:t>Locate the physical entry form from any of the magazine</w:t>
            </w:r>
            <w:r w:rsidR="0097180D" w:rsidRPr="00E614B0">
              <w:t>s</w:t>
            </w:r>
            <w:r w:rsidRPr="00E614B0">
              <w:t xml:space="preserve"> listed below and fully complete the entry form with the details requested by the Promoter, including but not limited to first name, last name, email address, mobile phone number, title of magazine purchased / subscribed to, </w:t>
            </w:r>
            <w:r w:rsidR="001A68AD" w:rsidRPr="00E614B0">
              <w:t>n</w:t>
            </w:r>
            <w:r w:rsidRPr="00E614B0">
              <w:t>ewsagent magazine was purchased from (if applicable)</w:t>
            </w:r>
            <w:r w:rsidR="007C15CD" w:rsidRPr="00E614B0">
              <w:t>;</w:t>
            </w:r>
            <w:r w:rsidRPr="00E614B0">
              <w:t xml:space="preserve"> and then </w:t>
            </w:r>
            <w:r w:rsidRPr="00E614B0">
              <w:rPr>
                <w:lang w:val="en-AU"/>
              </w:rPr>
              <w:t>send the entry form to the AU/NZ mailing address of the Promoter (specified below</w:t>
            </w:r>
            <w:r w:rsidRPr="00F73135">
              <w:rPr>
                <w:rFonts w:cstheme="majorHAnsi"/>
                <w:szCs w:val="20"/>
                <w:lang w:val="en-AU"/>
              </w:rPr>
              <w:t>)</w:t>
            </w:r>
            <w:r w:rsidR="00F73135">
              <w:rPr>
                <w:rFonts w:cstheme="majorHAnsi"/>
                <w:szCs w:val="20"/>
                <w:lang w:val="en-AU"/>
              </w:rPr>
              <w:t>^.</w:t>
            </w:r>
          </w:p>
          <w:p w14:paraId="7458FD54" w14:textId="4BBF5402" w:rsidR="007754EE" w:rsidRPr="00E614B0" w:rsidRDefault="007754EE" w:rsidP="00E614B0">
            <w:pPr>
              <w:pStyle w:val="ListParagraph"/>
              <w:ind w:left="1080"/>
              <w:rPr>
                <w:b/>
              </w:rPr>
            </w:pPr>
          </w:p>
          <w:p w14:paraId="258A95C9" w14:textId="77777777" w:rsidR="00911692" w:rsidRPr="00911692" w:rsidRDefault="00911692" w:rsidP="00911692">
            <w:pPr>
              <w:rPr>
                <w:lang w:val="en-AU"/>
              </w:rPr>
            </w:pPr>
            <w:r w:rsidRPr="00911692">
              <w:rPr>
                <w:b/>
                <w:bCs/>
                <w:lang w:val="en-AU"/>
              </w:rPr>
              <w:t>Eligible Websites (for online entry):</w:t>
            </w:r>
          </w:p>
          <w:p w14:paraId="50A112F7" w14:textId="13AFA476" w:rsidR="00911692" w:rsidRPr="00911692" w:rsidRDefault="00911692" w:rsidP="00911692">
            <w:pPr>
              <w:numPr>
                <w:ilvl w:val="0"/>
                <w:numId w:val="42"/>
              </w:numPr>
              <w:rPr>
                <w:lang w:val="en-AU"/>
              </w:rPr>
            </w:pPr>
            <w:r>
              <w:rPr>
                <w:lang w:val="en-AU"/>
              </w:rPr>
              <w:t>w</w:t>
            </w:r>
            <w:r w:rsidRPr="00911692">
              <w:rPr>
                <w:lang w:val="en-AU"/>
              </w:rPr>
              <w:t>omensweekly.com.au/BIGwin</w:t>
            </w:r>
          </w:p>
          <w:p w14:paraId="4E616A7E" w14:textId="77777777" w:rsidR="00911692" w:rsidRPr="00911692" w:rsidRDefault="00911692" w:rsidP="00911692">
            <w:pPr>
              <w:numPr>
                <w:ilvl w:val="0"/>
                <w:numId w:val="42"/>
              </w:numPr>
              <w:rPr>
                <w:lang w:val="en-AU"/>
              </w:rPr>
            </w:pPr>
            <w:r w:rsidRPr="00911692">
              <w:rPr>
                <w:lang w:val="en-AU"/>
              </w:rPr>
              <w:t>newidea.com.au/BIGwin</w:t>
            </w:r>
          </w:p>
          <w:p w14:paraId="0A3F38AC" w14:textId="4633B3AE" w:rsidR="00911692" w:rsidRPr="00911692" w:rsidRDefault="00911692" w:rsidP="00911692">
            <w:pPr>
              <w:numPr>
                <w:ilvl w:val="0"/>
                <w:numId w:val="42"/>
              </w:numPr>
              <w:rPr>
                <w:lang w:val="en-AU"/>
              </w:rPr>
            </w:pPr>
            <w:r>
              <w:rPr>
                <w:lang w:val="en-AU"/>
              </w:rPr>
              <w:t>n</w:t>
            </w:r>
            <w:r w:rsidRPr="00911692">
              <w:rPr>
                <w:lang w:val="en-AU"/>
              </w:rPr>
              <w:t>owtolove.com.au/BIGwin</w:t>
            </w:r>
          </w:p>
          <w:p w14:paraId="366DCA3E" w14:textId="77777777" w:rsidR="00911692" w:rsidRDefault="00911692" w:rsidP="00911692">
            <w:pPr>
              <w:numPr>
                <w:ilvl w:val="0"/>
                <w:numId w:val="42"/>
              </w:numPr>
              <w:rPr>
                <w:lang w:val="en-AU"/>
              </w:rPr>
            </w:pPr>
            <w:r w:rsidRPr="00911692">
              <w:rPr>
                <w:lang w:val="en-AU"/>
              </w:rPr>
              <w:t>homebeautiful.com.au/BIGwin</w:t>
            </w:r>
          </w:p>
          <w:p w14:paraId="7F8EFCBA" w14:textId="77777777" w:rsidR="00911692" w:rsidRPr="00911692" w:rsidRDefault="00911692" w:rsidP="00911692">
            <w:pPr>
              <w:rPr>
                <w:lang w:val="en-AU"/>
              </w:rPr>
            </w:pPr>
          </w:p>
          <w:p w14:paraId="2CF4895C" w14:textId="77777777" w:rsidR="00911692" w:rsidRPr="00911692" w:rsidRDefault="00911692" w:rsidP="00911692">
            <w:pPr>
              <w:rPr>
                <w:lang w:val="en-AU"/>
              </w:rPr>
            </w:pPr>
            <w:r w:rsidRPr="00911692">
              <w:rPr>
                <w:b/>
                <w:bCs/>
                <w:lang w:val="en-AU"/>
              </w:rPr>
              <w:t>Magazines containing physical entry forms:</w:t>
            </w:r>
          </w:p>
          <w:p w14:paraId="3C466A49" w14:textId="77777777" w:rsidR="00911692" w:rsidRPr="00911692" w:rsidRDefault="00911692" w:rsidP="00911692">
            <w:pPr>
              <w:numPr>
                <w:ilvl w:val="0"/>
                <w:numId w:val="43"/>
              </w:numPr>
              <w:rPr>
                <w:lang w:val="en-AU"/>
              </w:rPr>
            </w:pPr>
            <w:r w:rsidRPr="00911692">
              <w:rPr>
                <w:lang w:val="en-AU"/>
              </w:rPr>
              <w:t>Take 5 Magazine</w:t>
            </w:r>
          </w:p>
          <w:p w14:paraId="74684084" w14:textId="77777777" w:rsidR="00911692" w:rsidRPr="00911692" w:rsidRDefault="00911692" w:rsidP="00911692">
            <w:pPr>
              <w:numPr>
                <w:ilvl w:val="0"/>
                <w:numId w:val="43"/>
              </w:numPr>
              <w:rPr>
                <w:lang w:val="en-AU"/>
              </w:rPr>
            </w:pPr>
            <w:r w:rsidRPr="00911692">
              <w:rPr>
                <w:lang w:val="en-AU"/>
              </w:rPr>
              <w:t>Take 5 Bumper Monthly</w:t>
            </w:r>
          </w:p>
          <w:p w14:paraId="5E800B87" w14:textId="77777777" w:rsidR="00911692" w:rsidRPr="00911692" w:rsidRDefault="00911692" w:rsidP="00911692">
            <w:pPr>
              <w:numPr>
                <w:ilvl w:val="0"/>
                <w:numId w:val="43"/>
              </w:numPr>
              <w:rPr>
                <w:lang w:val="en-AU"/>
              </w:rPr>
            </w:pPr>
            <w:r w:rsidRPr="00911692">
              <w:rPr>
                <w:lang w:val="en-AU"/>
              </w:rPr>
              <w:t>TV WEEK</w:t>
            </w:r>
          </w:p>
          <w:p w14:paraId="71471261" w14:textId="77777777" w:rsidR="00911692" w:rsidRPr="00911692" w:rsidRDefault="00911692" w:rsidP="00911692">
            <w:pPr>
              <w:numPr>
                <w:ilvl w:val="0"/>
                <w:numId w:val="43"/>
              </w:numPr>
              <w:rPr>
                <w:lang w:val="en-AU"/>
              </w:rPr>
            </w:pPr>
            <w:r w:rsidRPr="00911692">
              <w:rPr>
                <w:lang w:val="en-AU"/>
              </w:rPr>
              <w:t>That's Life</w:t>
            </w:r>
          </w:p>
          <w:p w14:paraId="4E99195C" w14:textId="77777777" w:rsidR="00911692" w:rsidRPr="00911692" w:rsidRDefault="00911692" w:rsidP="00911692">
            <w:pPr>
              <w:numPr>
                <w:ilvl w:val="0"/>
                <w:numId w:val="43"/>
              </w:numPr>
              <w:rPr>
                <w:lang w:val="en-AU"/>
              </w:rPr>
            </w:pPr>
            <w:r w:rsidRPr="00911692">
              <w:rPr>
                <w:lang w:val="en-AU"/>
              </w:rPr>
              <w:t>That's Life Mega Monthly</w:t>
            </w:r>
          </w:p>
          <w:p w14:paraId="626EBDA7" w14:textId="77777777" w:rsidR="00911692" w:rsidRPr="00911692" w:rsidRDefault="00911692" w:rsidP="00911692">
            <w:pPr>
              <w:numPr>
                <w:ilvl w:val="0"/>
                <w:numId w:val="43"/>
              </w:numPr>
              <w:rPr>
                <w:lang w:val="en-AU"/>
              </w:rPr>
            </w:pPr>
            <w:r w:rsidRPr="00911692">
              <w:rPr>
                <w:lang w:val="en-AU"/>
              </w:rPr>
              <w:t>New Idea</w:t>
            </w:r>
          </w:p>
          <w:p w14:paraId="5B48EFBE" w14:textId="089689F9" w:rsidR="00286154" w:rsidRPr="00911692" w:rsidRDefault="00911692" w:rsidP="00911692">
            <w:pPr>
              <w:numPr>
                <w:ilvl w:val="0"/>
                <w:numId w:val="43"/>
              </w:numPr>
              <w:rPr>
                <w:lang w:val="en-AU"/>
              </w:rPr>
            </w:pPr>
            <w:r w:rsidRPr="00911692">
              <w:rPr>
                <w:lang w:val="en-AU"/>
              </w:rPr>
              <w:t>Woman's Day </w:t>
            </w:r>
          </w:p>
          <w:p w14:paraId="0DEBE9A2" w14:textId="77777777" w:rsidR="00286154" w:rsidRPr="00E614B0" w:rsidRDefault="00286154" w:rsidP="00286154">
            <w:pPr>
              <w:ind w:left="360"/>
              <w:rPr>
                <w:lang w:val="en-AU"/>
              </w:rPr>
            </w:pPr>
          </w:p>
          <w:p w14:paraId="4B0C923E" w14:textId="26FC3756" w:rsidR="00286154" w:rsidRPr="00E614B0" w:rsidRDefault="007754EE" w:rsidP="00AC5971">
            <w:pPr>
              <w:rPr>
                <w:b/>
                <w:u w:val="single"/>
                <w:lang w:val="en-AU"/>
              </w:rPr>
            </w:pPr>
            <w:r w:rsidRPr="00E614B0">
              <w:rPr>
                <w:b/>
                <w:u w:val="single"/>
                <w:lang w:val="en-AU"/>
              </w:rPr>
              <w:t>Mailing Address:</w:t>
            </w:r>
          </w:p>
          <w:p w14:paraId="0CE78E9F" w14:textId="77777777" w:rsidR="00641316" w:rsidRPr="00E614B0" w:rsidRDefault="00641316" w:rsidP="00641316">
            <w:pPr>
              <w:ind w:left="360"/>
              <w:rPr>
                <w:lang w:val="en-AU"/>
              </w:rPr>
            </w:pPr>
          </w:p>
          <w:p w14:paraId="2A571A04" w14:textId="644D1A38" w:rsidR="00641316" w:rsidRPr="00E614B0" w:rsidRDefault="00641316" w:rsidP="00AC5971">
            <w:pPr>
              <w:rPr>
                <w:lang w:val="en-AU"/>
              </w:rPr>
            </w:pPr>
            <w:r w:rsidRPr="00E614B0">
              <w:rPr>
                <w:b/>
                <w:lang w:val="en-AU"/>
              </w:rPr>
              <w:t xml:space="preserve">Attn: </w:t>
            </w:r>
            <w:r w:rsidR="00286154" w:rsidRPr="00E614B0">
              <w:rPr>
                <w:b/>
              </w:rPr>
              <w:t xml:space="preserve">Win your Rent / Mortgage for a Year 2025 </w:t>
            </w:r>
            <w:r w:rsidRPr="00E614B0">
              <w:rPr>
                <w:b/>
                <w:lang w:val="en-AU"/>
              </w:rPr>
              <w:t>Promotion</w:t>
            </w:r>
            <w:r w:rsidRPr="00E614B0">
              <w:rPr>
                <w:lang w:val="en-AU"/>
              </w:rPr>
              <w:br/>
            </w:r>
          </w:p>
          <w:p w14:paraId="6A8DE464" w14:textId="718EAA6A" w:rsidR="00641316" w:rsidRPr="00E614B0" w:rsidRDefault="007514AE" w:rsidP="00AC5971">
            <w:pPr>
              <w:rPr>
                <w:b/>
                <w:lang w:val="en-AU"/>
              </w:rPr>
            </w:pPr>
            <w:r w:rsidRPr="00E614B0">
              <w:rPr>
                <w:b/>
                <w:lang w:val="en-AU"/>
              </w:rPr>
              <w:t xml:space="preserve">For </w:t>
            </w:r>
            <w:r w:rsidR="00641316" w:rsidRPr="00E614B0">
              <w:rPr>
                <w:b/>
                <w:lang w:val="en-AU"/>
              </w:rPr>
              <w:t>Australia</w:t>
            </w:r>
            <w:r w:rsidRPr="00E614B0">
              <w:rPr>
                <w:b/>
                <w:lang w:val="en-AU"/>
              </w:rPr>
              <w:t xml:space="preserve"> Residents</w:t>
            </w:r>
            <w:r w:rsidR="00641316" w:rsidRPr="00E614B0">
              <w:rPr>
                <w:b/>
                <w:lang w:val="en-AU"/>
              </w:rPr>
              <w:t>:</w:t>
            </w:r>
          </w:p>
          <w:p w14:paraId="78721262" w14:textId="77777777" w:rsidR="00997F23" w:rsidRPr="00997F23" w:rsidRDefault="00997F23" w:rsidP="00997F23">
            <w:pPr>
              <w:rPr>
                <w:lang w:val="en-AU"/>
              </w:rPr>
            </w:pPr>
            <w:r w:rsidRPr="00997F23">
              <w:rPr>
                <w:lang w:val="en-AU"/>
              </w:rPr>
              <w:t>Win Your Rent / Mortgage for a Year 2025 Promotion</w:t>
            </w:r>
          </w:p>
          <w:p w14:paraId="4B382D71" w14:textId="77777777" w:rsidR="00997F23" w:rsidRPr="00997F23" w:rsidRDefault="00997F23" w:rsidP="00997F23">
            <w:pPr>
              <w:rPr>
                <w:lang w:val="en-AU"/>
              </w:rPr>
            </w:pPr>
            <w:r w:rsidRPr="00997F23">
              <w:rPr>
                <w:lang w:val="en-AU"/>
              </w:rPr>
              <w:t>Locked Bag 5133</w:t>
            </w:r>
          </w:p>
          <w:p w14:paraId="2F43F782" w14:textId="02E946F7" w:rsidR="009651F7" w:rsidRPr="00E614B0" w:rsidRDefault="00997F23" w:rsidP="00AC5971">
            <w:pPr>
              <w:rPr>
                <w:lang w:val="en-AU"/>
              </w:rPr>
            </w:pPr>
            <w:r w:rsidRPr="00997F23">
              <w:rPr>
                <w:lang w:val="en-AU"/>
              </w:rPr>
              <w:t>Alexandria NSW 2015</w:t>
            </w:r>
            <w:r w:rsidR="00641316" w:rsidRPr="00E614B0">
              <w:rPr>
                <w:lang w:val="en-AU"/>
              </w:rPr>
              <w:br/>
            </w:r>
          </w:p>
          <w:p w14:paraId="6DFA9589" w14:textId="77777777" w:rsidR="009651F7" w:rsidRPr="00E614B0" w:rsidRDefault="009651F7" w:rsidP="00AC5971">
            <w:pPr>
              <w:rPr>
                <w:lang w:val="en-AU"/>
              </w:rPr>
            </w:pPr>
            <w:r w:rsidRPr="00E614B0">
              <w:rPr>
                <w:lang w:val="en-AU"/>
              </w:rPr>
              <w:t>OR</w:t>
            </w:r>
          </w:p>
          <w:p w14:paraId="607FC178" w14:textId="527858FC" w:rsidR="00641316" w:rsidRPr="00E614B0" w:rsidRDefault="00641316" w:rsidP="007754EE">
            <w:pPr>
              <w:rPr>
                <w:lang w:val="en-AU"/>
              </w:rPr>
            </w:pPr>
            <w:r w:rsidRPr="00E614B0">
              <w:rPr>
                <w:lang w:val="en-AU"/>
              </w:rPr>
              <w:lastRenderedPageBreak/>
              <w:br/>
            </w:r>
            <w:r w:rsidR="007514AE" w:rsidRPr="00E614B0">
              <w:rPr>
                <w:b/>
                <w:lang w:val="en-AU"/>
              </w:rPr>
              <w:t xml:space="preserve">For </w:t>
            </w:r>
            <w:r w:rsidRPr="00E614B0">
              <w:rPr>
                <w:b/>
                <w:lang w:val="en-AU"/>
              </w:rPr>
              <w:t>New Zealand</w:t>
            </w:r>
            <w:r w:rsidR="007514AE" w:rsidRPr="00E614B0">
              <w:rPr>
                <w:b/>
                <w:lang w:val="en-AU"/>
              </w:rPr>
              <w:t xml:space="preserve"> Residents</w:t>
            </w:r>
            <w:r w:rsidRPr="00E614B0">
              <w:rPr>
                <w:b/>
                <w:lang w:val="en-AU"/>
              </w:rPr>
              <w:t>:</w:t>
            </w:r>
            <w:r w:rsidRPr="00E614B0">
              <w:rPr>
                <w:lang w:val="en-AU"/>
              </w:rPr>
              <w:t xml:space="preserve"> </w:t>
            </w:r>
          </w:p>
          <w:p w14:paraId="1A787406" w14:textId="6501A1EC" w:rsidR="007754EE" w:rsidRPr="00E614B0" w:rsidRDefault="007754EE" w:rsidP="00AC5971">
            <w:pPr>
              <w:rPr>
                <w:lang w:val="en-AU"/>
              </w:rPr>
            </w:pPr>
            <w:r w:rsidRPr="00E614B0">
              <w:t xml:space="preserve">Win your Rent / Mortgage for a Year 2025 </w:t>
            </w:r>
          </w:p>
          <w:p w14:paraId="202DFD13" w14:textId="77777777" w:rsidR="00641316" w:rsidRPr="00E614B0" w:rsidRDefault="00641316" w:rsidP="00AC5971">
            <w:pPr>
              <w:rPr>
                <w:b/>
                <w:lang w:val="en-AU"/>
              </w:rPr>
            </w:pPr>
            <w:r w:rsidRPr="00E614B0">
              <w:rPr>
                <w:lang w:val="en-AU"/>
              </w:rPr>
              <w:t>Private Bag 92039, Victoria St West, Auckland 1142</w:t>
            </w:r>
          </w:p>
          <w:p w14:paraId="3B83619D" w14:textId="344382C2" w:rsidR="00641316" w:rsidRPr="00E614B0" w:rsidRDefault="00641316" w:rsidP="0015183F">
            <w:pPr>
              <w:ind w:left="720"/>
              <w:rPr>
                <w:lang w:val="en-AU"/>
              </w:rPr>
            </w:pPr>
          </w:p>
          <w:p w14:paraId="1CFC13A9" w14:textId="0865EA9C" w:rsidR="00AB5849" w:rsidRPr="00E614B0" w:rsidRDefault="00CA4A53" w:rsidP="007514AE">
            <w:r w:rsidRPr="00E614B0">
              <w:rPr>
                <w:lang w:val="en-AU"/>
              </w:rPr>
              <w:t>^</w:t>
            </w:r>
            <w:r w:rsidR="00286154" w:rsidRPr="00E614B0">
              <w:rPr>
                <w:lang w:val="en-AU"/>
              </w:rPr>
              <w:t xml:space="preserve">Physical </w:t>
            </w:r>
            <w:r w:rsidR="007754EE" w:rsidRPr="00E614B0">
              <w:rPr>
                <w:lang w:val="en-AU"/>
              </w:rPr>
              <w:t xml:space="preserve">entry forms </w:t>
            </w:r>
            <w:r w:rsidR="00AB5849" w:rsidRPr="00E614B0">
              <w:t>must be received by the Promoter during the Promotional Period</w:t>
            </w:r>
            <w:r w:rsidR="00BF2C34" w:rsidRPr="00E614B0">
              <w:t xml:space="preserve"> </w:t>
            </w:r>
            <w:r w:rsidR="00AB5849" w:rsidRPr="00E614B0">
              <w:t xml:space="preserve">to be eligible for this </w:t>
            </w:r>
            <w:r w:rsidR="0092730F" w:rsidRPr="00E614B0">
              <w:t>Promotion.</w:t>
            </w:r>
          </w:p>
          <w:p w14:paraId="71286F0C" w14:textId="37391E97" w:rsidR="001402F6" w:rsidRPr="00E614B0" w:rsidRDefault="001402F6"/>
          <w:p w14:paraId="6AD90207" w14:textId="60E09BDB" w:rsidR="00E86038" w:rsidRPr="00E614B0" w:rsidRDefault="00E86038" w:rsidP="00E86038">
            <w:r w:rsidRPr="00E614B0">
              <w:rPr>
                <w:b/>
                <w:u w:val="single"/>
              </w:rPr>
              <w:t>Proof of Purchase</w:t>
            </w:r>
            <w:r w:rsidRPr="00E614B0">
              <w:t xml:space="preserve">: </w:t>
            </w:r>
            <w:r w:rsidR="005F4664" w:rsidRPr="00E614B0">
              <w:t xml:space="preserve">Entrants must retain their physical </w:t>
            </w:r>
            <w:r w:rsidR="00645C53" w:rsidRPr="00E614B0">
              <w:t>Tax Invoice /</w:t>
            </w:r>
            <w:r w:rsidR="00DD2D63" w:rsidRPr="00E614B0">
              <w:t>Purchase</w:t>
            </w:r>
            <w:r w:rsidR="00645C53" w:rsidRPr="00E614B0">
              <w:t xml:space="preserve"> Receipt/Subscription Order Confirmation Invoice</w:t>
            </w:r>
            <w:r w:rsidR="00F73135">
              <w:rPr>
                <w:rFonts w:cstheme="majorHAnsi"/>
                <w:szCs w:val="20"/>
              </w:rPr>
              <w:t xml:space="preserve">/physical </w:t>
            </w:r>
            <w:r w:rsidR="00F73135" w:rsidRPr="00137391">
              <w:rPr>
                <w:rFonts w:cstheme="majorHAnsi"/>
                <w:szCs w:val="20"/>
              </w:rPr>
              <w:t>Participating Magazine Title</w:t>
            </w:r>
            <w:r w:rsidR="00A64E22">
              <w:rPr>
                <w:rFonts w:cstheme="majorHAnsi"/>
                <w:szCs w:val="20"/>
              </w:rPr>
              <w:t xml:space="preserve"> (purchased during the Promotional Period</w:t>
            </w:r>
            <w:r w:rsidR="005673AD">
              <w:rPr>
                <w:rFonts w:cstheme="majorHAnsi"/>
                <w:szCs w:val="20"/>
              </w:rPr>
              <w:t xml:space="preserve"> but prior to entry</w:t>
            </w:r>
            <w:r w:rsidR="00A64E22">
              <w:rPr>
                <w:rFonts w:cstheme="majorHAnsi"/>
                <w:szCs w:val="20"/>
              </w:rPr>
              <w:t>)</w:t>
            </w:r>
            <w:r w:rsidR="00645C53" w:rsidRPr="00E614B0">
              <w:t xml:space="preserve"> (as applicable).</w:t>
            </w:r>
          </w:p>
        </w:tc>
      </w:tr>
      <w:tr w:rsidR="005839B2" w:rsidRPr="00137391" w14:paraId="05BA3261" w14:textId="77777777" w:rsidTr="00CB1676">
        <w:tc>
          <w:tcPr>
            <w:tcW w:w="1305" w:type="dxa"/>
          </w:tcPr>
          <w:p w14:paraId="1AF74105" w14:textId="77777777" w:rsidR="0024105D" w:rsidRPr="00E614B0" w:rsidRDefault="009A470F">
            <w:r w:rsidRPr="00E614B0">
              <w:rPr>
                <w:b/>
              </w:rPr>
              <w:lastRenderedPageBreak/>
              <w:t>Entries permitted:</w:t>
            </w:r>
          </w:p>
        </w:tc>
        <w:tc>
          <w:tcPr>
            <w:tcW w:w="9458" w:type="dxa"/>
          </w:tcPr>
          <w:p w14:paraId="1A5D3B57" w14:textId="23C80B8F" w:rsidR="008D00DC" w:rsidRPr="00137391" w:rsidRDefault="00A81F3A" w:rsidP="00AC5971">
            <w:pPr>
              <w:rPr>
                <w:szCs w:val="20"/>
              </w:rPr>
            </w:pPr>
            <w:r w:rsidRPr="00E614B0">
              <w:t xml:space="preserve">Multiple </w:t>
            </w:r>
            <w:r w:rsidR="007754EE" w:rsidRPr="00E614B0">
              <w:t>e</w:t>
            </w:r>
            <w:r w:rsidR="00286154" w:rsidRPr="00E614B0">
              <w:t>ntry</w:t>
            </w:r>
            <w:r w:rsidRPr="00E614B0">
              <w:t xml:space="preserve"> submissions permitted per person. </w:t>
            </w:r>
            <w:r w:rsidR="00286154" w:rsidRPr="00E614B0">
              <w:t>Only one</w:t>
            </w:r>
            <w:r w:rsidR="00CA4A53" w:rsidRPr="00E614B0">
              <w:t xml:space="preserve"> (1)</w:t>
            </w:r>
            <w:r w:rsidR="00286154" w:rsidRPr="00E614B0">
              <w:t xml:space="preserve"> entry permitted per receipt / invoice / magazine subscription</w:t>
            </w:r>
            <w:r w:rsidR="00F73135">
              <w:rPr>
                <w:rFonts w:cstheme="majorHAnsi"/>
                <w:szCs w:val="20"/>
              </w:rPr>
              <w:t xml:space="preserve"> / </w:t>
            </w:r>
            <w:r w:rsidR="00F73135" w:rsidRPr="00137391">
              <w:rPr>
                <w:rFonts w:cstheme="majorHAnsi"/>
                <w:szCs w:val="20"/>
              </w:rPr>
              <w:t>Participating Magazine Title</w:t>
            </w:r>
            <w:r w:rsidR="00286154" w:rsidRPr="00137391">
              <w:rPr>
                <w:rFonts w:cstheme="majorHAnsi"/>
                <w:szCs w:val="20"/>
              </w:rPr>
              <w:t>.</w:t>
            </w:r>
            <w:r w:rsidR="00791705" w:rsidRPr="00E614B0">
              <w:t xml:space="preserve">  Each entry must be submitted separately in accordance with the entry instructions above.</w:t>
            </w:r>
          </w:p>
        </w:tc>
      </w:tr>
      <w:tr w:rsidR="005839B2" w:rsidRPr="00137391" w14:paraId="17D3C4BA" w14:textId="77777777" w:rsidTr="00CB1676">
        <w:tc>
          <w:tcPr>
            <w:tcW w:w="1305" w:type="dxa"/>
          </w:tcPr>
          <w:p w14:paraId="33261B67" w14:textId="5C57CB89" w:rsidR="009E4251" w:rsidRPr="00E614B0" w:rsidRDefault="009E4251">
            <w:pPr>
              <w:rPr>
                <w:b/>
              </w:rPr>
            </w:pPr>
            <w:r w:rsidRPr="00E614B0">
              <w:rPr>
                <w:b/>
              </w:rPr>
              <w:t>Draw</w:t>
            </w:r>
            <w:r w:rsidR="00A629F6" w:rsidRPr="00E614B0">
              <w:rPr>
                <w:b/>
              </w:rPr>
              <w:t xml:space="preserve"> Details</w:t>
            </w:r>
            <w:r w:rsidRPr="00E614B0">
              <w:rPr>
                <w:b/>
              </w:rPr>
              <w:t>:</w:t>
            </w:r>
          </w:p>
        </w:tc>
        <w:tc>
          <w:tcPr>
            <w:tcW w:w="9458" w:type="dxa"/>
          </w:tcPr>
          <w:p w14:paraId="1E169079" w14:textId="1A7429D5" w:rsidR="00CA4A53" w:rsidRPr="00E614B0" w:rsidRDefault="00CA4A53" w:rsidP="00614C25">
            <w:pPr>
              <w:pStyle w:val="ListParagraph"/>
              <w:numPr>
                <w:ilvl w:val="0"/>
                <w:numId w:val="22"/>
              </w:numPr>
            </w:pPr>
            <w:r w:rsidRPr="00E614B0">
              <w:t xml:space="preserve">All entries (i.e. online entries and entries received via physical entry forms) will be combined for the purpose of the draw. </w:t>
            </w:r>
          </w:p>
          <w:p w14:paraId="17B201D9" w14:textId="63C2250B" w:rsidR="003920EE" w:rsidRPr="00E614B0" w:rsidRDefault="00614C25" w:rsidP="00614C25">
            <w:pPr>
              <w:pStyle w:val="ListParagraph"/>
              <w:numPr>
                <w:ilvl w:val="0"/>
                <w:numId w:val="22"/>
              </w:numPr>
            </w:pPr>
            <w:r w:rsidRPr="00E614B0">
              <w:t xml:space="preserve">The </w:t>
            </w:r>
            <w:r w:rsidR="00CA4A53" w:rsidRPr="00E614B0">
              <w:t>d</w:t>
            </w:r>
            <w:r w:rsidRPr="00E614B0">
              <w:t xml:space="preserve">raw will </w:t>
            </w:r>
            <w:r w:rsidR="00734037" w:rsidRPr="00E614B0">
              <w:t>be</w:t>
            </w:r>
            <w:r w:rsidR="008274F8" w:rsidRPr="00E614B0">
              <w:t xml:space="preserve"> conducted at Greeneagle, 5/9 Fitzpatrick Street, Revesby, NSW, 2212 by a representative of the Promoter at 12</w:t>
            </w:r>
            <w:r w:rsidR="00BF2C34" w:rsidRPr="00E614B0">
              <w:t xml:space="preserve">.30pm </w:t>
            </w:r>
            <w:r w:rsidR="008274F8" w:rsidRPr="00E614B0">
              <w:t>AE</w:t>
            </w:r>
            <w:r w:rsidR="00CA4A53" w:rsidRPr="00E614B0">
              <w:t>D</w:t>
            </w:r>
            <w:r w:rsidR="008274F8" w:rsidRPr="00E614B0">
              <w:t xml:space="preserve">T on </w:t>
            </w:r>
            <w:r w:rsidR="00383B77" w:rsidRPr="00E614B0">
              <w:t>0</w:t>
            </w:r>
            <w:r w:rsidR="00614ADD" w:rsidRPr="00E614B0">
              <w:t>5</w:t>
            </w:r>
            <w:r w:rsidR="008739CD" w:rsidRPr="00E614B0">
              <w:t>/</w:t>
            </w:r>
            <w:r w:rsidR="00965D28" w:rsidRPr="00E614B0">
              <w:t>11</w:t>
            </w:r>
            <w:r w:rsidR="008739CD" w:rsidRPr="00E614B0">
              <w:t>/2</w:t>
            </w:r>
            <w:r w:rsidR="00614ADD" w:rsidRPr="00E614B0">
              <w:t>5</w:t>
            </w:r>
            <w:r w:rsidR="00A909D1" w:rsidRPr="00E614B0">
              <w:t xml:space="preserve"> </w:t>
            </w:r>
            <w:r w:rsidR="00EE2A99" w:rsidRPr="00E614B0">
              <w:t>using computerised random selection</w:t>
            </w:r>
            <w:r w:rsidR="008274F8" w:rsidRPr="00E614B0">
              <w:t>.</w:t>
            </w:r>
            <w:r w:rsidR="00614ADD" w:rsidRPr="00E614B0">
              <w:t xml:space="preserve">  </w:t>
            </w:r>
          </w:p>
          <w:p w14:paraId="31D3DF0B" w14:textId="4C702F1C" w:rsidR="00CA4A53" w:rsidRPr="00E614B0" w:rsidRDefault="00435FED">
            <w:pPr>
              <w:pStyle w:val="ListParagraph"/>
              <w:numPr>
                <w:ilvl w:val="0"/>
                <w:numId w:val="22"/>
              </w:numPr>
            </w:pPr>
            <w:r w:rsidRPr="00E614B0">
              <w:t xml:space="preserve">The first </w:t>
            </w:r>
            <w:r w:rsidR="00DE7DB2" w:rsidRPr="00E614B0">
              <w:t xml:space="preserve">eligible entrant </w:t>
            </w:r>
            <w:r w:rsidRPr="00E614B0">
              <w:t xml:space="preserve">with a valid entry drawn in the </w:t>
            </w:r>
            <w:r w:rsidR="00CA4A53" w:rsidRPr="00E614B0">
              <w:t>draw</w:t>
            </w:r>
            <w:r w:rsidRPr="00E614B0">
              <w:t xml:space="preserve"> will win </w:t>
            </w:r>
            <w:r w:rsidR="003E7EE1" w:rsidRPr="00137391">
              <w:rPr>
                <w:rFonts w:cstheme="majorHAnsi"/>
                <w:szCs w:val="20"/>
              </w:rPr>
              <w:t>a</w:t>
            </w:r>
            <w:r w:rsidR="00137391" w:rsidRPr="00137391">
              <w:rPr>
                <w:rFonts w:cstheme="majorHAnsi"/>
                <w:szCs w:val="20"/>
              </w:rPr>
              <w:t>n average</w:t>
            </w:r>
            <w:r w:rsidR="003E7EE1" w:rsidRPr="00E614B0">
              <w:t xml:space="preserve"> year</w:t>
            </w:r>
            <w:r w:rsidR="00CA4A53" w:rsidRPr="00E614B0">
              <w:t>’</w:t>
            </w:r>
            <w:r w:rsidR="003E7EE1" w:rsidRPr="00E614B0">
              <w:t xml:space="preserve">s worth of rent / mortgage to the value of </w:t>
            </w:r>
            <w:r w:rsidR="00CA4A53" w:rsidRPr="00E614B0">
              <w:t xml:space="preserve">AUD/NZD </w:t>
            </w:r>
            <w:r w:rsidR="003E7EE1" w:rsidRPr="00E614B0">
              <w:t>$46,356.00</w:t>
            </w:r>
            <w:r w:rsidRPr="00E614B0">
              <w:t xml:space="preserve">. </w:t>
            </w:r>
          </w:p>
          <w:p w14:paraId="57F61D6D" w14:textId="4888DF7C" w:rsidR="006A3FA0" w:rsidRPr="00137391" w:rsidRDefault="0017143B" w:rsidP="00AC5971">
            <w:pPr>
              <w:pStyle w:val="ListParagraph"/>
              <w:numPr>
                <w:ilvl w:val="0"/>
                <w:numId w:val="22"/>
              </w:numPr>
              <w:rPr>
                <w:szCs w:val="20"/>
              </w:rPr>
            </w:pPr>
            <w:r w:rsidRPr="00E614B0">
              <w:t>The draw conductor may draw additional reserve entries and record them in order in case an invalid entry or ineligible entrant is drawn</w:t>
            </w:r>
            <w:r w:rsidR="003E7EE1" w:rsidRPr="00E614B0">
              <w:t>.</w:t>
            </w:r>
          </w:p>
        </w:tc>
      </w:tr>
      <w:tr w:rsidR="005839B2" w:rsidRPr="00137391" w14:paraId="4B99D10B" w14:textId="77777777" w:rsidTr="00CB1676">
        <w:tc>
          <w:tcPr>
            <w:tcW w:w="1305" w:type="dxa"/>
          </w:tcPr>
          <w:p w14:paraId="532B6870" w14:textId="77777777" w:rsidR="0024105D" w:rsidRPr="00E614B0" w:rsidRDefault="009A470F">
            <w:r w:rsidRPr="00E614B0">
              <w:rPr>
                <w:b/>
              </w:rPr>
              <w:t xml:space="preserve">Total Prize Pool: </w:t>
            </w:r>
          </w:p>
        </w:tc>
        <w:tc>
          <w:tcPr>
            <w:tcW w:w="9458" w:type="dxa"/>
          </w:tcPr>
          <w:p w14:paraId="65CD83C0" w14:textId="041C62C3" w:rsidR="0024105D" w:rsidRPr="00E614B0" w:rsidRDefault="009A470F">
            <w:r w:rsidRPr="00E614B0">
              <w:t>AUD</w:t>
            </w:r>
            <w:r w:rsidR="003A3FF5" w:rsidRPr="00E614B0">
              <w:t>/NZD</w:t>
            </w:r>
            <w:r w:rsidRPr="00E614B0">
              <w:t xml:space="preserve"> $</w:t>
            </w:r>
            <w:r w:rsidR="003E7EE1" w:rsidRPr="00E614B0">
              <w:t>46,356.00.</w:t>
            </w:r>
          </w:p>
          <w:p w14:paraId="6596EB66" w14:textId="77777777" w:rsidR="003E7EE1" w:rsidRPr="00E614B0" w:rsidRDefault="003E7EE1"/>
          <w:p w14:paraId="68DC91E1" w14:textId="18AFC6A7" w:rsidR="003E7EE1" w:rsidRPr="00E614B0" w:rsidRDefault="003E7EE1" w:rsidP="003E7EE1">
            <w:r w:rsidRPr="00E614B0">
              <w:t xml:space="preserve">Prize is the equivalent to </w:t>
            </w:r>
            <w:r w:rsidR="00CA4A53" w:rsidRPr="00E614B0">
              <w:t xml:space="preserve">the average yearly rent or mortgage repayment in Australia </w:t>
            </w:r>
            <w:r w:rsidRPr="00E614B0">
              <w:t xml:space="preserve">based on </w:t>
            </w:r>
            <w:r w:rsidR="00CA4A53" w:rsidRPr="00E614B0">
              <w:t>b</w:t>
            </w:r>
            <w:r w:rsidRPr="00E614B0">
              <w:t xml:space="preserve">ased on </w:t>
            </w:r>
            <w:r w:rsidR="00CA4A53" w:rsidRPr="00E614B0">
              <w:t xml:space="preserve">the following </w:t>
            </w:r>
            <w:r w:rsidRPr="00E614B0">
              <w:t>Forbes reports: Average Rent In Australia: A Guide (2024) &amp; What Is The Average Mortgage In Australia (2024).</w:t>
            </w:r>
          </w:p>
          <w:p w14:paraId="41C9DEA6" w14:textId="77777777" w:rsidR="003E7EE1" w:rsidRPr="00E614B0" w:rsidRDefault="003E7EE1" w:rsidP="003E7EE1"/>
          <w:p w14:paraId="07934EED" w14:textId="0509BB00" w:rsidR="003E7EE1" w:rsidRPr="00E614B0" w:rsidRDefault="003E7EE1" w:rsidP="003E7EE1">
            <w:r w:rsidRPr="00E614B0">
              <w:t xml:space="preserve">The Prize will be paid via EFT to the drawn </w:t>
            </w:r>
            <w:r w:rsidR="003A3FF5" w:rsidRPr="00E614B0">
              <w:t>winner’s</w:t>
            </w:r>
            <w:r w:rsidRPr="00E614B0">
              <w:t xml:space="preserve"> bank account once </w:t>
            </w:r>
            <w:r w:rsidR="003A3FF5" w:rsidRPr="00E614B0">
              <w:t xml:space="preserve">required bank </w:t>
            </w:r>
            <w:r w:rsidRPr="00E614B0">
              <w:t xml:space="preserve">details are supplied by the Winner. </w:t>
            </w:r>
            <w:r w:rsidR="00CA4A53" w:rsidRPr="00E614B0">
              <w:t>The winner must provide their Australian/New Zealand bank account details to the Promoter in order for the prize to be awarded.</w:t>
            </w:r>
          </w:p>
          <w:p w14:paraId="55CFC43C" w14:textId="77777777" w:rsidR="003A3FF5" w:rsidRPr="00E614B0" w:rsidRDefault="003A3FF5" w:rsidP="003E7EE1"/>
          <w:p w14:paraId="4352692E" w14:textId="1D06890C" w:rsidR="003A3FF5" w:rsidRPr="00E614B0" w:rsidRDefault="003A3FF5" w:rsidP="003E7EE1">
            <w:r w:rsidRPr="00E614B0">
              <w:t xml:space="preserve">No matter, if the </w:t>
            </w:r>
            <w:r w:rsidR="00380F8A" w:rsidRPr="00E614B0">
              <w:t>w</w:t>
            </w:r>
            <w:r w:rsidRPr="00E614B0">
              <w:t>inner is renting or has a mortgage at the time of Prize Draw the Prize will still be $46,356.00 AUD/NZD.</w:t>
            </w:r>
          </w:p>
        </w:tc>
      </w:tr>
      <w:tr w:rsidR="005839B2" w:rsidRPr="00137391" w14:paraId="01028595" w14:textId="77777777" w:rsidTr="00CB1676">
        <w:tc>
          <w:tcPr>
            <w:tcW w:w="1305" w:type="dxa"/>
          </w:tcPr>
          <w:p w14:paraId="6CDD12C9" w14:textId="77777777" w:rsidR="0024105D" w:rsidRPr="00E614B0" w:rsidRDefault="009A470F">
            <w:r w:rsidRPr="00E614B0">
              <w:rPr>
                <w:b/>
              </w:rPr>
              <w:t>Winner notification:</w:t>
            </w:r>
          </w:p>
        </w:tc>
        <w:tc>
          <w:tcPr>
            <w:tcW w:w="9458" w:type="dxa"/>
          </w:tcPr>
          <w:p w14:paraId="12D1CF5E" w14:textId="49F76D79" w:rsidR="00F967FD" w:rsidRPr="00E614B0" w:rsidRDefault="00CA4A53" w:rsidP="000B05D1">
            <w:r w:rsidRPr="00E614B0">
              <w:t xml:space="preserve">The </w:t>
            </w:r>
            <w:r w:rsidR="00F967FD" w:rsidRPr="00E614B0">
              <w:t xml:space="preserve">winner will be notified via email and phone within </w:t>
            </w:r>
            <w:r w:rsidR="00C10C50" w:rsidRPr="00E614B0">
              <w:t xml:space="preserve">two (2) </w:t>
            </w:r>
            <w:r w:rsidR="00F967FD" w:rsidRPr="00E614B0">
              <w:t>business days of the</w:t>
            </w:r>
            <w:r w:rsidR="00812037" w:rsidRPr="00E614B0">
              <w:t xml:space="preserve"> draw</w:t>
            </w:r>
            <w:r w:rsidR="00F967FD" w:rsidRPr="00E614B0">
              <w:t>.</w:t>
            </w:r>
            <w:r w:rsidR="00503155" w:rsidRPr="00E614B0">
              <w:t xml:space="preserve"> The winner will also be published at </w:t>
            </w:r>
            <w:r w:rsidR="00C67DF9" w:rsidRPr="00C67DF9">
              <w:t>Prizestolove.com.au/competitions</w:t>
            </w:r>
            <w:r w:rsidR="00C67DF9">
              <w:t xml:space="preserve"> </w:t>
            </w:r>
            <w:r w:rsidR="00D2601C" w:rsidRPr="00E614B0">
              <w:t>by</w:t>
            </w:r>
            <w:r w:rsidR="00503155" w:rsidRPr="00E614B0">
              <w:t xml:space="preserve"> </w:t>
            </w:r>
            <w:r w:rsidR="00D71B80" w:rsidRPr="00E614B0">
              <w:t>0</w:t>
            </w:r>
            <w:r w:rsidR="003E7EE1" w:rsidRPr="00E614B0">
              <w:t>7</w:t>
            </w:r>
            <w:r w:rsidR="00503155" w:rsidRPr="00E614B0">
              <w:t>/</w:t>
            </w:r>
            <w:r w:rsidR="00D643CB" w:rsidRPr="00E614B0">
              <w:t>11</w:t>
            </w:r>
            <w:r w:rsidR="00503155" w:rsidRPr="00E614B0">
              <w:t>/2</w:t>
            </w:r>
            <w:r w:rsidR="003E7EE1" w:rsidRPr="00E614B0">
              <w:t>5</w:t>
            </w:r>
            <w:r w:rsidR="00503155" w:rsidRPr="00E614B0">
              <w:t>.</w:t>
            </w:r>
          </w:p>
          <w:p w14:paraId="7108FDEE" w14:textId="4DD68885" w:rsidR="000B05D1" w:rsidRPr="00E614B0" w:rsidRDefault="000B05D1"/>
        </w:tc>
      </w:tr>
      <w:tr w:rsidR="00CB1676" w:rsidRPr="00137391" w14:paraId="7C587F9D" w14:textId="77777777" w:rsidTr="00CB1676">
        <w:tc>
          <w:tcPr>
            <w:tcW w:w="1305" w:type="dxa"/>
          </w:tcPr>
          <w:p w14:paraId="58CB4AD1" w14:textId="77777777" w:rsidR="0024105D" w:rsidRPr="00E614B0" w:rsidRDefault="009A470F">
            <w:r w:rsidRPr="00E614B0">
              <w:rPr>
                <w:b/>
              </w:rPr>
              <w:t>Unclaimed Prizes:</w:t>
            </w:r>
          </w:p>
        </w:tc>
        <w:tc>
          <w:tcPr>
            <w:tcW w:w="9458" w:type="dxa"/>
          </w:tcPr>
          <w:p w14:paraId="0A021BC8" w14:textId="2DA2E12A" w:rsidR="0024105D" w:rsidRPr="00E614B0" w:rsidRDefault="007B5DB2">
            <w:r w:rsidRPr="00E614B0">
              <w:t xml:space="preserve">If the </w:t>
            </w:r>
            <w:r w:rsidR="007F7F10" w:rsidRPr="00E614B0">
              <w:t>winner</w:t>
            </w:r>
            <w:r w:rsidRPr="00E614B0">
              <w:t xml:space="preserve"> </w:t>
            </w:r>
            <w:r w:rsidR="00B73AC0" w:rsidRPr="00E614B0">
              <w:t xml:space="preserve">cannot be contacted or </w:t>
            </w:r>
            <w:r w:rsidRPr="00E614B0">
              <w:t xml:space="preserve">does not claim their </w:t>
            </w:r>
            <w:r w:rsidR="003E7EE1" w:rsidRPr="00E614B0">
              <w:t>prize</w:t>
            </w:r>
            <w:r w:rsidRPr="00E614B0">
              <w:t xml:space="preserve"> by</w:t>
            </w:r>
            <w:r w:rsidR="00CB3FD1" w:rsidRPr="00E614B0">
              <w:t xml:space="preserve"> </w:t>
            </w:r>
            <w:r w:rsidRPr="00E614B0">
              <w:t>0</w:t>
            </w:r>
            <w:r w:rsidR="003E7EE1" w:rsidRPr="00E614B0">
              <w:t>5</w:t>
            </w:r>
            <w:r w:rsidR="009A470F" w:rsidRPr="00E614B0">
              <w:t>/</w:t>
            </w:r>
            <w:r w:rsidR="00D643CB" w:rsidRPr="00E614B0">
              <w:t>1</w:t>
            </w:r>
            <w:r w:rsidR="003E7EE1" w:rsidRPr="00E614B0">
              <w:t>2</w:t>
            </w:r>
            <w:r w:rsidR="00D643CB" w:rsidRPr="00E614B0">
              <w:t>/</w:t>
            </w:r>
            <w:r w:rsidR="009A470F" w:rsidRPr="00E614B0">
              <w:t>2</w:t>
            </w:r>
            <w:r w:rsidR="003E7EE1" w:rsidRPr="00E614B0">
              <w:t>5</w:t>
            </w:r>
            <w:r w:rsidR="009A470F" w:rsidRPr="00E614B0">
              <w:t xml:space="preserve"> at 12:00 pm AEDT</w:t>
            </w:r>
            <w:r w:rsidR="00B73AC0" w:rsidRPr="00E614B0">
              <w:t>, a redraw will be held</w:t>
            </w:r>
            <w:r w:rsidR="009A470F" w:rsidRPr="00E614B0">
              <w:t xml:space="preserve"> on </w:t>
            </w:r>
            <w:r w:rsidR="00F75E37" w:rsidRPr="00E614B0">
              <w:t>1</w:t>
            </w:r>
            <w:r w:rsidR="003E7EE1" w:rsidRPr="00E614B0">
              <w:t>0</w:t>
            </w:r>
            <w:r w:rsidR="00D643CB" w:rsidRPr="00E614B0">
              <w:t>/1</w:t>
            </w:r>
            <w:r w:rsidR="003E7EE1" w:rsidRPr="00E614B0">
              <w:t>2</w:t>
            </w:r>
            <w:r w:rsidR="00D643CB" w:rsidRPr="00E614B0">
              <w:t>/2</w:t>
            </w:r>
            <w:r w:rsidR="003E7EE1" w:rsidRPr="00E614B0">
              <w:t>5</w:t>
            </w:r>
            <w:r w:rsidR="00D643CB" w:rsidRPr="00E614B0">
              <w:t xml:space="preserve"> </w:t>
            </w:r>
            <w:r w:rsidR="009A470F" w:rsidRPr="00E614B0">
              <w:t>at 1:00 pm AEDT</w:t>
            </w:r>
            <w:r w:rsidR="000236D9" w:rsidRPr="00E614B0">
              <w:t xml:space="preserve"> at Greeneagle, 5/9 Fitzpatrick Street, Revesby NSW 2212, Australia</w:t>
            </w:r>
            <w:r w:rsidR="009A470F" w:rsidRPr="00E614B0">
              <w:t xml:space="preserve"> </w:t>
            </w:r>
            <w:r w:rsidR="00B73AC0" w:rsidRPr="00E614B0">
              <w:t xml:space="preserve">to award the </w:t>
            </w:r>
            <w:r w:rsidR="003E7EE1" w:rsidRPr="00E614B0">
              <w:t>prize</w:t>
            </w:r>
            <w:r w:rsidR="009A470F" w:rsidRPr="00E614B0">
              <w:t xml:space="preserve">. The winner of the redraw will be notified by email and phone within </w:t>
            </w:r>
            <w:r w:rsidR="00463191" w:rsidRPr="00E614B0">
              <w:t>seven (7)</w:t>
            </w:r>
            <w:r w:rsidR="009A470F" w:rsidRPr="00E614B0">
              <w:t xml:space="preserve"> days of the redraw. The </w:t>
            </w:r>
            <w:r w:rsidR="00DF07D7" w:rsidRPr="00E614B0">
              <w:t xml:space="preserve">redraw </w:t>
            </w:r>
            <w:r w:rsidR="009A470F" w:rsidRPr="00E614B0">
              <w:t xml:space="preserve">winner will </w:t>
            </w:r>
            <w:r w:rsidR="00157935" w:rsidRPr="00E614B0">
              <w:t>also be published at</w:t>
            </w:r>
            <w:r w:rsidR="009A470F" w:rsidRPr="00E614B0">
              <w:t xml:space="preserve"> </w:t>
            </w:r>
            <w:r w:rsidR="00C67DF9" w:rsidRPr="00C67DF9">
              <w:t>Prizestolove.com.au/competitions</w:t>
            </w:r>
            <w:r w:rsidR="00C67DF9">
              <w:t xml:space="preserve"> </w:t>
            </w:r>
            <w:r w:rsidR="00D2601C" w:rsidRPr="00E614B0">
              <w:t>by</w:t>
            </w:r>
            <w:r w:rsidR="009A470F" w:rsidRPr="00E614B0">
              <w:t xml:space="preserve"> </w:t>
            </w:r>
            <w:r w:rsidR="00E85322" w:rsidRPr="00E614B0">
              <w:t>1</w:t>
            </w:r>
            <w:r w:rsidR="001E22D6" w:rsidRPr="00E614B0">
              <w:t>5</w:t>
            </w:r>
            <w:r w:rsidR="009A470F" w:rsidRPr="00E614B0">
              <w:t>/</w:t>
            </w:r>
            <w:r w:rsidR="001E22D6" w:rsidRPr="00E614B0">
              <w:t>1</w:t>
            </w:r>
            <w:r w:rsidR="003E7EE1" w:rsidRPr="00E614B0">
              <w:t>2</w:t>
            </w:r>
            <w:r w:rsidR="009A470F" w:rsidRPr="00E614B0">
              <w:t>/2</w:t>
            </w:r>
            <w:r w:rsidR="003E7EE1" w:rsidRPr="00E614B0">
              <w:t>5</w:t>
            </w:r>
            <w:r w:rsidR="009A470F" w:rsidRPr="00E614B0">
              <w:t xml:space="preserve">. </w:t>
            </w:r>
            <w:r w:rsidR="001E22D6" w:rsidRPr="00E614B0">
              <w:t xml:space="preserve"> </w:t>
            </w:r>
          </w:p>
          <w:p w14:paraId="0DF07D29" w14:textId="77777777" w:rsidR="0024105D" w:rsidRPr="00E614B0" w:rsidRDefault="0024105D"/>
          <w:p w14:paraId="5DFE3588" w14:textId="5CA4DE46" w:rsidR="0024105D" w:rsidRPr="00E614B0" w:rsidRDefault="009A470F">
            <w:r w:rsidRPr="00E614B0">
              <w:t xml:space="preserve">If there are no prize winner/s or winner/s for this Promotion cannot be found, this information will be published at </w:t>
            </w:r>
            <w:r w:rsidR="00C67DF9" w:rsidRPr="00C67DF9">
              <w:t>Prizestolove.com.au/competitions</w:t>
            </w:r>
            <w:r w:rsidR="003E7EE1" w:rsidRPr="00E614B0">
              <w:t>.</w:t>
            </w:r>
          </w:p>
        </w:tc>
      </w:tr>
    </w:tbl>
    <w:p w14:paraId="3F118D94" w14:textId="77777777" w:rsidR="00E85A8B" w:rsidRPr="00E614B0" w:rsidRDefault="00E85A8B" w:rsidP="00E85A8B">
      <w:pPr>
        <w:ind w:left="360"/>
      </w:pPr>
    </w:p>
    <w:p w14:paraId="6A24A8BD" w14:textId="5B35EEA8" w:rsidR="0024105D" w:rsidRPr="00E614B0" w:rsidRDefault="009A470F">
      <w:pPr>
        <w:numPr>
          <w:ilvl w:val="0"/>
          <w:numId w:val="17"/>
        </w:numPr>
      </w:pPr>
      <w:r w:rsidRPr="00E614B0">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1B6A3A7F" w14:textId="78690F6E" w:rsidR="0024105D" w:rsidRPr="00E614B0" w:rsidRDefault="009A470F">
      <w:pPr>
        <w:numPr>
          <w:ilvl w:val="0"/>
          <w:numId w:val="17"/>
        </w:numPr>
      </w:pPr>
      <w:r w:rsidRPr="00E614B0">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181DA55" w14:textId="0D35E96E" w:rsidR="003D2503" w:rsidRPr="00E614B0" w:rsidRDefault="003D2503">
      <w:pPr>
        <w:numPr>
          <w:ilvl w:val="0"/>
          <w:numId w:val="17"/>
        </w:numPr>
      </w:pPr>
      <w:r w:rsidRPr="00E614B0">
        <w:t>The Promoter is not responsible if your mobile device/desktop is not sufficiently capable for the purpose of submitting an entry.</w:t>
      </w:r>
    </w:p>
    <w:p w14:paraId="5552D9D3" w14:textId="65D877BF" w:rsidR="0024105D" w:rsidRPr="00E614B0" w:rsidRDefault="009A470F">
      <w:pPr>
        <w:numPr>
          <w:ilvl w:val="0"/>
          <w:numId w:val="17"/>
        </w:numPr>
      </w:pPr>
      <w:r w:rsidRPr="00E614B0">
        <w:t>Valid and eligible entries via</w:t>
      </w:r>
      <w:r w:rsidR="007F7F10" w:rsidRPr="00E614B0">
        <w:t xml:space="preserve"> the</w:t>
      </w:r>
      <w:r w:rsidRPr="00E614B0">
        <w:t xml:space="preserve"> How to Enter </w:t>
      </w:r>
      <w:r w:rsidR="007F7F10" w:rsidRPr="00E614B0">
        <w:t xml:space="preserve">instructions </w:t>
      </w:r>
      <w:r w:rsidRPr="00E614B0">
        <w:t xml:space="preserve">will only be accepted during </w:t>
      </w:r>
      <w:r w:rsidR="00474CDA" w:rsidRPr="00E614B0">
        <w:t>the Promotional Period.</w:t>
      </w:r>
      <w:r w:rsidRPr="00E614B0">
        <w:t xml:space="preserve"> </w:t>
      </w:r>
    </w:p>
    <w:p w14:paraId="037F2457" w14:textId="2DACFC4E" w:rsidR="003676BD" w:rsidRPr="00E614B0" w:rsidRDefault="00E85A8B" w:rsidP="003676BD">
      <w:pPr>
        <w:numPr>
          <w:ilvl w:val="0"/>
          <w:numId w:val="17"/>
        </w:numPr>
      </w:pPr>
      <w:r w:rsidRPr="00E614B0">
        <w:lastRenderedPageBreak/>
        <w:t>Directors, officers, management and employees</w:t>
      </w:r>
      <w:r w:rsidR="009A470F" w:rsidRPr="00E614B0">
        <w:t xml:space="preserve"> (and their immediate family members) of agencies/companies directly associated with the conduct of this Promotion, the Promoter, businesses involved in determination of </w:t>
      </w:r>
      <w:r w:rsidR="007F7F10" w:rsidRPr="00E614B0">
        <w:t xml:space="preserve">the </w:t>
      </w:r>
      <w:r w:rsidR="009A470F" w:rsidRPr="00E614B0">
        <w:t>winner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8C64869" w14:textId="42D36B47" w:rsidR="00C45FDE" w:rsidRPr="00E614B0" w:rsidRDefault="00C45FDE" w:rsidP="00C45FDE">
      <w:pPr>
        <w:numPr>
          <w:ilvl w:val="0"/>
          <w:numId w:val="17"/>
        </w:numPr>
      </w:pPr>
      <w:r w:rsidRPr="00E614B0">
        <w:t>Entrants must keep their proof of purchase specified in the How to Enter section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Tax Invoice / Receipt/Subscription Order Confirmation Invoice must clearly specify: (a) the required product/s or service/s to be purchased for entry; and (b) that the purchase was made during the Promotional Period and prior to entry.</w:t>
      </w:r>
    </w:p>
    <w:p w14:paraId="14C005C2" w14:textId="3DA1CE96" w:rsidR="0024105D" w:rsidRPr="00E614B0" w:rsidRDefault="009A470F" w:rsidP="003676BD">
      <w:pPr>
        <w:numPr>
          <w:ilvl w:val="0"/>
          <w:numId w:val="17"/>
        </w:numPr>
      </w:pPr>
      <w:r w:rsidRPr="00E614B0">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60A78CE" w14:textId="3DDB3DAF" w:rsidR="00DF07D7" w:rsidRPr="00E614B0" w:rsidRDefault="00DF07D7" w:rsidP="003676BD">
      <w:pPr>
        <w:numPr>
          <w:ilvl w:val="0"/>
          <w:numId w:val="17"/>
        </w:numPr>
      </w:pPr>
      <w:r w:rsidRPr="00E614B0">
        <w:t xml:space="preserve">All reasonable attempts will be made to contact the winner. </w:t>
      </w:r>
    </w:p>
    <w:p w14:paraId="48A999D5" w14:textId="2B639009" w:rsidR="00DF07D7" w:rsidRPr="00E614B0" w:rsidRDefault="00DF07D7">
      <w:pPr>
        <w:numPr>
          <w:ilvl w:val="0"/>
          <w:numId w:val="17"/>
        </w:numPr>
      </w:pPr>
      <w:r w:rsidRPr="00E614B0">
        <w:t>If the winner chooses not to take their prize (or is unable to), or does not take or claim a prize within a reasonable time, as specified by the Promoter, or is unavailable, they forfeit the prize and the Promoter is not obliged to substitute the prize.</w:t>
      </w:r>
      <w:r w:rsidRPr="00E614B0" w:rsidDel="00DF07D7">
        <w:t xml:space="preserve"> </w:t>
      </w:r>
    </w:p>
    <w:p w14:paraId="0BEC948B" w14:textId="77777777" w:rsidR="0024105D" w:rsidRPr="00E614B0" w:rsidRDefault="009A470F">
      <w:pPr>
        <w:numPr>
          <w:ilvl w:val="0"/>
          <w:numId w:val="17"/>
        </w:numPr>
      </w:pPr>
      <w:r w:rsidRPr="00E614B0">
        <w:t>Where entry is allowed by purchase or subscription, the cost of the product or service is no greater than the cost would be without the opportunity to participate in the Promotion.</w:t>
      </w:r>
    </w:p>
    <w:p w14:paraId="3B46CBD3" w14:textId="77777777" w:rsidR="0024105D" w:rsidRPr="00E614B0" w:rsidRDefault="009A470F">
      <w:pPr>
        <w:numPr>
          <w:ilvl w:val="0"/>
          <w:numId w:val="17"/>
        </w:numPr>
      </w:pPr>
      <w:r w:rsidRPr="00E614B0">
        <w:t>No part of a prize is exchangeable, redeemable for cash or any other prize or transferable, unless otherwise specified in writing by the Promoter.</w:t>
      </w:r>
    </w:p>
    <w:p w14:paraId="54DCAD5A" w14:textId="77777777" w:rsidR="0024105D" w:rsidRPr="00E614B0" w:rsidRDefault="009A470F">
      <w:pPr>
        <w:numPr>
          <w:ilvl w:val="0"/>
          <w:numId w:val="17"/>
        </w:numPr>
      </w:pPr>
      <w:r w:rsidRPr="00E614B0">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30F348F0" w14:textId="77777777" w:rsidR="0024105D" w:rsidRPr="00E614B0" w:rsidRDefault="009A470F">
      <w:pPr>
        <w:numPr>
          <w:ilvl w:val="0"/>
          <w:numId w:val="17"/>
        </w:numPr>
      </w:pPr>
      <w:r w:rsidRPr="00E614B0">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59DF6F88" w14:textId="77777777" w:rsidR="00541559" w:rsidRPr="00137391" w:rsidRDefault="00541559">
      <w:pPr>
        <w:numPr>
          <w:ilvl w:val="0"/>
          <w:numId w:val="17"/>
        </w:numPr>
        <w:rPr>
          <w:szCs w:val="20"/>
        </w:rPr>
      </w:pPr>
      <w:r w:rsidRPr="00137391">
        <w:rPr>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 </w:t>
      </w:r>
    </w:p>
    <w:p w14:paraId="73361591" w14:textId="63F33699" w:rsidR="00541559" w:rsidRPr="00E614B0" w:rsidRDefault="00541559" w:rsidP="00AC5971">
      <w:pPr>
        <w:ind w:left="360"/>
      </w:pPr>
      <w:r w:rsidRPr="00E614B0">
        <w:t>www.aremedia.com.au/privacy/</w:t>
      </w:r>
      <w:r w:rsidRPr="00137391">
        <w:rPr>
          <w:szCs w:val="20"/>
        </w:rPr>
        <w:t>.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p>
    <w:p w14:paraId="7A523D5F" w14:textId="4D781FD1" w:rsidR="0024105D" w:rsidRPr="00E614B0" w:rsidRDefault="009A470F">
      <w:pPr>
        <w:numPr>
          <w:ilvl w:val="0"/>
          <w:numId w:val="17"/>
        </w:numPr>
      </w:pPr>
      <w:r w:rsidRPr="00E614B0">
        <w:t>For the purposes of public statements and advertisements, the Promoter may only publish the winner's surname, initial and postcode of residence.</w:t>
      </w:r>
    </w:p>
    <w:p w14:paraId="40096604" w14:textId="66B569E2" w:rsidR="0024105D" w:rsidRPr="00E614B0" w:rsidRDefault="009A470F">
      <w:pPr>
        <w:numPr>
          <w:ilvl w:val="0"/>
          <w:numId w:val="17"/>
        </w:numPr>
      </w:pPr>
      <w:r w:rsidRPr="00E614B0">
        <w:t xml:space="preserve">It is a condition of accepting the prize that a winner may be required to sign a legal release as determined by the Promoter in its absolute discretion, prior to receiving a prize. </w:t>
      </w:r>
    </w:p>
    <w:p w14:paraId="439B7D19" w14:textId="2E888752" w:rsidR="0024105D" w:rsidRPr="00E614B0" w:rsidRDefault="00DF07D7">
      <w:pPr>
        <w:numPr>
          <w:ilvl w:val="0"/>
          <w:numId w:val="17"/>
        </w:numPr>
      </w:pPr>
      <w:r w:rsidRPr="00E614B0">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r w:rsidR="009A470F" w:rsidRPr="00E614B0">
        <w:t>.</w:t>
      </w:r>
    </w:p>
    <w:p w14:paraId="7FD5BFD8" w14:textId="77777777" w:rsidR="000235EC" w:rsidRPr="00E614B0" w:rsidRDefault="000235EC" w:rsidP="000235EC">
      <w:pPr>
        <w:numPr>
          <w:ilvl w:val="0"/>
          <w:numId w:val="17"/>
        </w:numPr>
      </w:pPr>
      <w:r w:rsidRPr="00E614B0">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Consumer Guarantees Act 1993 (NZ) and/or Fair Trading Act 1986 (NZ) and the Competition and Consumer Act 2010 (Cth).</w:t>
      </w:r>
    </w:p>
    <w:p w14:paraId="07EF45E3" w14:textId="77777777" w:rsidR="0024105D" w:rsidRPr="00E614B0" w:rsidRDefault="009A470F">
      <w:pPr>
        <w:numPr>
          <w:ilvl w:val="0"/>
          <w:numId w:val="17"/>
        </w:numPr>
      </w:pPr>
      <w:r w:rsidRPr="00E614B0">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158CEB7" w14:textId="77777777" w:rsidR="0024105D" w:rsidRPr="00E614B0" w:rsidRDefault="009A470F">
      <w:pPr>
        <w:numPr>
          <w:ilvl w:val="0"/>
          <w:numId w:val="17"/>
        </w:numPr>
      </w:pPr>
      <w:r w:rsidRPr="00E614B0">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3CE118AE" w14:textId="77777777" w:rsidR="0024105D" w:rsidRPr="00E614B0" w:rsidRDefault="009A470F">
      <w:pPr>
        <w:numPr>
          <w:ilvl w:val="0"/>
          <w:numId w:val="17"/>
        </w:numPr>
      </w:pPr>
      <w:r w:rsidRPr="00E614B0">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227C9B63" w14:textId="3B0DF6E7" w:rsidR="0024105D" w:rsidRPr="00E614B0" w:rsidRDefault="00DF07D7">
      <w:pPr>
        <w:numPr>
          <w:ilvl w:val="0"/>
          <w:numId w:val="17"/>
        </w:numPr>
      </w:pPr>
      <w:r w:rsidRPr="00E614B0">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r w:rsidR="009A470F" w:rsidRPr="00E614B0">
        <w:t>.</w:t>
      </w:r>
    </w:p>
    <w:p w14:paraId="2161E614" w14:textId="21C5DEC0" w:rsidR="0024105D" w:rsidRPr="00E614B0" w:rsidRDefault="009A470F">
      <w:pPr>
        <w:numPr>
          <w:ilvl w:val="0"/>
          <w:numId w:val="17"/>
        </w:numPr>
      </w:pPr>
      <w:r w:rsidRPr="00E614B0">
        <w:t xml:space="preserve">The </w:t>
      </w:r>
      <w:r w:rsidR="00DF07D7" w:rsidRPr="00E614B0">
        <w:t xml:space="preserve">winner </w:t>
      </w:r>
      <w:r w:rsidRPr="00E614B0">
        <w:t>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FD132B2" w14:textId="77777777" w:rsidR="0024105D" w:rsidRPr="00E614B0" w:rsidRDefault="009A470F">
      <w:pPr>
        <w:numPr>
          <w:ilvl w:val="0"/>
          <w:numId w:val="17"/>
        </w:numPr>
      </w:pPr>
      <w:r w:rsidRPr="00E614B0">
        <w:t>The Promoter accepts no responsibility for any tax implications and the entrant must seek their own independent financial advice in regards to the tax implications relating to the prize or acceptance of the prize.</w:t>
      </w:r>
    </w:p>
    <w:p w14:paraId="7792C2B5" w14:textId="77777777" w:rsidR="0024105D" w:rsidRPr="00E614B0" w:rsidRDefault="009A470F">
      <w:pPr>
        <w:numPr>
          <w:ilvl w:val="0"/>
          <w:numId w:val="17"/>
        </w:numPr>
      </w:pPr>
      <w:r w:rsidRPr="00E614B0">
        <w:t>Failure by the Promoter to enforce any of its rights at any stage does not constitute a waiver of these rights.</w:t>
      </w:r>
    </w:p>
    <w:p w14:paraId="5444971C" w14:textId="3E376CF2" w:rsidR="0024105D" w:rsidRPr="002B1716" w:rsidRDefault="009A470F" w:rsidP="006B4818">
      <w:pPr>
        <w:pStyle w:val="ListBullet"/>
        <w:numPr>
          <w:ilvl w:val="0"/>
          <w:numId w:val="17"/>
        </w:numPr>
        <w:rPr>
          <w:rFonts w:cstheme="majorHAnsi"/>
          <w:szCs w:val="20"/>
        </w:rPr>
      </w:pPr>
      <w:r w:rsidRPr="002B1716">
        <w:t xml:space="preserve">Authorised under: ACT Permit No. </w:t>
      </w:r>
      <w:r w:rsidR="002B1716" w:rsidRPr="002B1716">
        <w:t>TP 24/02673</w:t>
      </w:r>
      <w:r w:rsidRPr="002B1716">
        <w:t xml:space="preserve">, NSW Authority No. </w:t>
      </w:r>
      <w:bookmarkStart w:id="0" w:name="_Hlk89164648"/>
      <w:r w:rsidR="00C67DF9" w:rsidRPr="002B1716">
        <w:t>TP/03786</w:t>
      </w:r>
      <w:r w:rsidR="00C67DF9" w:rsidRPr="002B1716" w:rsidDel="00C67DF9">
        <w:t xml:space="preserve"> </w:t>
      </w:r>
      <w:bookmarkEnd w:id="0"/>
      <w:r w:rsidRPr="002B1716">
        <w:t xml:space="preserve">and SA Permit No. </w:t>
      </w:r>
      <w:r w:rsidR="002B1716" w:rsidRPr="002B1716">
        <w:t>T24/2047.</w:t>
      </w:r>
    </w:p>
    <w:p w14:paraId="20BC5FB2" w14:textId="77777777" w:rsidR="00137391" w:rsidRDefault="00137391" w:rsidP="00137391">
      <w:pPr>
        <w:pStyle w:val="ListBullet"/>
        <w:numPr>
          <w:ilvl w:val="0"/>
          <w:numId w:val="0"/>
        </w:numPr>
        <w:ind w:left="360" w:hanging="360"/>
        <w:rPr>
          <w:rFonts w:cstheme="majorHAnsi"/>
          <w:szCs w:val="20"/>
          <w:highlight w:val="yellow"/>
        </w:rPr>
      </w:pPr>
    </w:p>
    <w:p w14:paraId="7CAE93F0" w14:textId="77777777" w:rsidR="00137391" w:rsidRDefault="00137391" w:rsidP="00137391">
      <w:pPr>
        <w:pStyle w:val="ListBullet"/>
        <w:numPr>
          <w:ilvl w:val="0"/>
          <w:numId w:val="0"/>
        </w:numPr>
        <w:ind w:left="360" w:hanging="360"/>
        <w:rPr>
          <w:rFonts w:cstheme="majorHAnsi"/>
          <w:szCs w:val="20"/>
          <w:highlight w:val="yellow"/>
        </w:rPr>
      </w:pPr>
    </w:p>
    <w:p w14:paraId="34FFB5E3" w14:textId="77777777" w:rsidR="00137391" w:rsidRPr="00E614B0" w:rsidRDefault="00137391" w:rsidP="00E614B0">
      <w:pPr>
        <w:pStyle w:val="ListBullet"/>
        <w:numPr>
          <w:ilvl w:val="0"/>
          <w:numId w:val="0"/>
        </w:numPr>
        <w:ind w:left="360" w:hanging="360"/>
        <w:rPr>
          <w:highlight w:val="yellow"/>
        </w:rPr>
      </w:pPr>
    </w:p>
    <w:p w14:paraId="7AF1C5A3" w14:textId="77777777" w:rsidR="00F916FC" w:rsidRPr="00E614B0" w:rsidRDefault="00F916FC" w:rsidP="00F916FC">
      <w:pPr>
        <w:rPr>
          <w:b/>
          <w:u w:val="single"/>
        </w:rPr>
      </w:pPr>
    </w:p>
    <w:p w14:paraId="267943D9" w14:textId="2E2B5B2C" w:rsidR="00F916FC" w:rsidRPr="00E614B0" w:rsidRDefault="00F916FC" w:rsidP="00F916FC">
      <w:pPr>
        <w:rPr>
          <w:b/>
          <w:u w:val="single"/>
        </w:rPr>
      </w:pPr>
      <w:r w:rsidRPr="00E614B0">
        <w:rPr>
          <w:b/>
          <w:u w:val="single"/>
        </w:rPr>
        <w:t>Participating Titles – Annexure A:</w:t>
      </w:r>
    </w:p>
    <w:p w14:paraId="152CA244" w14:textId="77777777" w:rsidR="00F916FC" w:rsidRPr="00E614B0" w:rsidRDefault="00F916FC" w:rsidP="00F916FC"/>
    <w:p w14:paraId="455D7401" w14:textId="144C5245" w:rsidR="00911692" w:rsidRPr="00911692" w:rsidRDefault="00911692" w:rsidP="00911692">
      <w:pPr>
        <w:pStyle w:val="ListBullet"/>
        <w:numPr>
          <w:ilvl w:val="0"/>
          <w:numId w:val="44"/>
        </w:numPr>
        <w:rPr>
          <w:lang w:val="en-AU"/>
        </w:rPr>
      </w:pPr>
      <w:r w:rsidRPr="00911692">
        <w:rPr>
          <w:lang w:val="en-AU"/>
        </w:rPr>
        <w:t>Take 5 Magazine</w:t>
      </w:r>
    </w:p>
    <w:p w14:paraId="2D382434" w14:textId="77777777" w:rsidR="00911692" w:rsidRPr="00911692" w:rsidRDefault="00911692" w:rsidP="00911692">
      <w:pPr>
        <w:pStyle w:val="ListBullet"/>
        <w:numPr>
          <w:ilvl w:val="0"/>
          <w:numId w:val="44"/>
        </w:numPr>
        <w:rPr>
          <w:lang w:val="en-AU"/>
        </w:rPr>
      </w:pPr>
      <w:r w:rsidRPr="00911692">
        <w:rPr>
          <w:lang w:val="en-AU"/>
        </w:rPr>
        <w:t>Take 5 Bumper Monthly</w:t>
      </w:r>
    </w:p>
    <w:p w14:paraId="5DD1B090" w14:textId="77777777" w:rsidR="00911692" w:rsidRPr="00911692" w:rsidRDefault="00911692" w:rsidP="00911692">
      <w:pPr>
        <w:pStyle w:val="ListBullet"/>
        <w:numPr>
          <w:ilvl w:val="0"/>
          <w:numId w:val="44"/>
        </w:numPr>
        <w:rPr>
          <w:lang w:val="en-AU"/>
        </w:rPr>
      </w:pPr>
      <w:r w:rsidRPr="00911692">
        <w:rPr>
          <w:lang w:val="en-AU"/>
        </w:rPr>
        <w:t>That's Life</w:t>
      </w:r>
    </w:p>
    <w:p w14:paraId="506F5DB4" w14:textId="77777777" w:rsidR="00911692" w:rsidRPr="00911692" w:rsidRDefault="00911692" w:rsidP="00911692">
      <w:pPr>
        <w:pStyle w:val="ListBullet"/>
        <w:numPr>
          <w:ilvl w:val="0"/>
          <w:numId w:val="44"/>
        </w:numPr>
        <w:rPr>
          <w:lang w:val="en-AU"/>
        </w:rPr>
      </w:pPr>
      <w:r w:rsidRPr="00911692">
        <w:rPr>
          <w:lang w:val="en-AU"/>
        </w:rPr>
        <w:t>That's Life Mega Monthly</w:t>
      </w:r>
    </w:p>
    <w:p w14:paraId="5B6A909D" w14:textId="77777777" w:rsidR="00911692" w:rsidRPr="00911692" w:rsidRDefault="00911692" w:rsidP="00911692">
      <w:pPr>
        <w:pStyle w:val="ListBullet"/>
        <w:numPr>
          <w:ilvl w:val="0"/>
          <w:numId w:val="44"/>
        </w:numPr>
        <w:rPr>
          <w:lang w:val="en-AU"/>
        </w:rPr>
      </w:pPr>
      <w:r w:rsidRPr="00911692">
        <w:rPr>
          <w:lang w:val="en-AU"/>
        </w:rPr>
        <w:t>TV WEEK</w:t>
      </w:r>
    </w:p>
    <w:p w14:paraId="223AC927" w14:textId="77777777" w:rsidR="00911692" w:rsidRPr="00911692" w:rsidRDefault="00911692" w:rsidP="00911692">
      <w:pPr>
        <w:pStyle w:val="ListBullet"/>
        <w:numPr>
          <w:ilvl w:val="0"/>
          <w:numId w:val="44"/>
        </w:numPr>
        <w:rPr>
          <w:lang w:val="en-AU"/>
        </w:rPr>
      </w:pPr>
      <w:r w:rsidRPr="00911692">
        <w:rPr>
          <w:lang w:val="en-AU"/>
        </w:rPr>
        <w:t>Woman's Day</w:t>
      </w:r>
    </w:p>
    <w:p w14:paraId="4443A925" w14:textId="77777777" w:rsidR="00911692" w:rsidRPr="00911692" w:rsidRDefault="00911692" w:rsidP="00911692">
      <w:pPr>
        <w:pStyle w:val="ListBullet"/>
        <w:numPr>
          <w:ilvl w:val="0"/>
          <w:numId w:val="44"/>
        </w:numPr>
        <w:rPr>
          <w:lang w:val="en-AU"/>
        </w:rPr>
      </w:pPr>
      <w:r w:rsidRPr="00911692">
        <w:rPr>
          <w:lang w:val="en-AU"/>
        </w:rPr>
        <w:t>Who</w:t>
      </w:r>
    </w:p>
    <w:p w14:paraId="72BCD152" w14:textId="77777777" w:rsidR="00911692" w:rsidRPr="00911692" w:rsidRDefault="00911692" w:rsidP="00911692">
      <w:pPr>
        <w:pStyle w:val="ListBullet"/>
        <w:numPr>
          <w:ilvl w:val="0"/>
          <w:numId w:val="44"/>
        </w:numPr>
        <w:rPr>
          <w:lang w:val="en-AU"/>
        </w:rPr>
      </w:pPr>
      <w:r w:rsidRPr="00911692">
        <w:rPr>
          <w:lang w:val="en-AU"/>
        </w:rPr>
        <w:t>New Idea</w:t>
      </w:r>
    </w:p>
    <w:p w14:paraId="50B731AC" w14:textId="77777777" w:rsidR="00911692" w:rsidRPr="00911692" w:rsidRDefault="00911692" w:rsidP="00911692">
      <w:pPr>
        <w:pStyle w:val="ListBullet"/>
        <w:numPr>
          <w:ilvl w:val="0"/>
          <w:numId w:val="44"/>
        </w:numPr>
        <w:rPr>
          <w:lang w:val="en-AU"/>
        </w:rPr>
      </w:pPr>
      <w:r w:rsidRPr="00911692">
        <w:rPr>
          <w:lang w:val="en-AU"/>
        </w:rPr>
        <w:t>The Australian Women's Weekly</w:t>
      </w:r>
    </w:p>
    <w:p w14:paraId="1EF96921" w14:textId="77777777" w:rsidR="00911692" w:rsidRPr="00911692" w:rsidRDefault="00911692" w:rsidP="00911692">
      <w:pPr>
        <w:pStyle w:val="ListBullet"/>
        <w:numPr>
          <w:ilvl w:val="0"/>
          <w:numId w:val="44"/>
        </w:numPr>
        <w:rPr>
          <w:lang w:val="en-AU"/>
        </w:rPr>
      </w:pPr>
      <w:r w:rsidRPr="00911692">
        <w:rPr>
          <w:lang w:val="en-AU"/>
        </w:rPr>
        <w:lastRenderedPageBreak/>
        <w:t>Better Homes and Gardens</w:t>
      </w:r>
    </w:p>
    <w:p w14:paraId="6142E211" w14:textId="77777777" w:rsidR="00911692" w:rsidRPr="00911692" w:rsidRDefault="00911692" w:rsidP="00911692">
      <w:pPr>
        <w:pStyle w:val="ListBullet"/>
        <w:numPr>
          <w:ilvl w:val="0"/>
          <w:numId w:val="44"/>
        </w:numPr>
        <w:rPr>
          <w:lang w:val="en-AU"/>
        </w:rPr>
      </w:pPr>
      <w:r w:rsidRPr="00911692">
        <w:rPr>
          <w:lang w:val="en-AU"/>
        </w:rPr>
        <w:t>Home Beautiful</w:t>
      </w:r>
    </w:p>
    <w:p w14:paraId="5DE7802A" w14:textId="77777777" w:rsidR="00911692" w:rsidRPr="00911692" w:rsidRDefault="00911692" w:rsidP="00911692">
      <w:pPr>
        <w:pStyle w:val="ListBullet"/>
        <w:numPr>
          <w:ilvl w:val="0"/>
          <w:numId w:val="44"/>
        </w:numPr>
        <w:rPr>
          <w:lang w:val="en-AU"/>
        </w:rPr>
      </w:pPr>
      <w:r w:rsidRPr="00911692">
        <w:rPr>
          <w:lang w:val="en-AU"/>
        </w:rPr>
        <w:t>Australian House and Garden</w:t>
      </w:r>
    </w:p>
    <w:p w14:paraId="152CAADF" w14:textId="77777777" w:rsidR="00911692" w:rsidRPr="00911692" w:rsidRDefault="00911692" w:rsidP="00911692">
      <w:pPr>
        <w:pStyle w:val="ListBullet"/>
        <w:numPr>
          <w:ilvl w:val="0"/>
          <w:numId w:val="44"/>
        </w:numPr>
        <w:rPr>
          <w:lang w:val="en-AU"/>
        </w:rPr>
      </w:pPr>
      <w:r w:rsidRPr="00911692">
        <w:rPr>
          <w:lang w:val="en-AU"/>
        </w:rPr>
        <w:t>Belle</w:t>
      </w:r>
    </w:p>
    <w:p w14:paraId="6DA3D7CB" w14:textId="77777777" w:rsidR="00911692" w:rsidRPr="00911692" w:rsidRDefault="00911692" w:rsidP="00911692">
      <w:pPr>
        <w:pStyle w:val="ListBullet"/>
        <w:numPr>
          <w:ilvl w:val="0"/>
          <w:numId w:val="44"/>
        </w:numPr>
        <w:rPr>
          <w:lang w:val="en-AU"/>
        </w:rPr>
      </w:pPr>
      <w:r w:rsidRPr="00911692">
        <w:rPr>
          <w:lang w:val="en-AU"/>
        </w:rPr>
        <w:t>Country Style</w:t>
      </w:r>
    </w:p>
    <w:p w14:paraId="419A7C16" w14:textId="77777777" w:rsidR="00911692" w:rsidRPr="00911692" w:rsidRDefault="00911692" w:rsidP="00911692">
      <w:pPr>
        <w:pStyle w:val="ListBullet"/>
        <w:numPr>
          <w:ilvl w:val="0"/>
          <w:numId w:val="44"/>
        </w:numPr>
        <w:rPr>
          <w:lang w:val="en-AU"/>
        </w:rPr>
      </w:pPr>
      <w:r w:rsidRPr="00911692">
        <w:rPr>
          <w:lang w:val="en-AU"/>
        </w:rPr>
        <w:t>Marie Claire</w:t>
      </w:r>
    </w:p>
    <w:p w14:paraId="5E971CDA" w14:textId="77777777" w:rsidR="00911692" w:rsidRPr="00911692" w:rsidRDefault="00911692" w:rsidP="00911692">
      <w:pPr>
        <w:pStyle w:val="ListBullet"/>
        <w:numPr>
          <w:ilvl w:val="0"/>
          <w:numId w:val="44"/>
        </w:numPr>
        <w:rPr>
          <w:lang w:val="en-AU"/>
        </w:rPr>
      </w:pPr>
      <w:r w:rsidRPr="00911692">
        <w:rPr>
          <w:lang w:val="en-AU"/>
        </w:rPr>
        <w:t>Elle</w:t>
      </w:r>
    </w:p>
    <w:p w14:paraId="663AAE43" w14:textId="77777777" w:rsidR="00911692" w:rsidRPr="00911692" w:rsidRDefault="00911692" w:rsidP="00911692">
      <w:pPr>
        <w:pStyle w:val="ListBullet"/>
        <w:numPr>
          <w:ilvl w:val="0"/>
          <w:numId w:val="44"/>
        </w:numPr>
        <w:rPr>
          <w:lang w:val="en-AU"/>
        </w:rPr>
      </w:pPr>
      <w:r w:rsidRPr="00911692">
        <w:rPr>
          <w:lang w:val="en-AU"/>
        </w:rPr>
        <w:t>Gourmet Traveller</w:t>
      </w:r>
    </w:p>
    <w:p w14:paraId="743C1CB9" w14:textId="77777777" w:rsidR="00911692" w:rsidRPr="00911692" w:rsidRDefault="00911692" w:rsidP="00911692">
      <w:pPr>
        <w:pStyle w:val="ListBullet"/>
        <w:numPr>
          <w:ilvl w:val="0"/>
          <w:numId w:val="44"/>
        </w:numPr>
        <w:rPr>
          <w:lang w:val="en-AU"/>
        </w:rPr>
      </w:pPr>
      <w:r w:rsidRPr="00911692">
        <w:rPr>
          <w:lang w:val="en-AU"/>
        </w:rPr>
        <w:t>Diabetic Living</w:t>
      </w:r>
    </w:p>
    <w:p w14:paraId="4126E3FC" w14:textId="77777777" w:rsidR="00911692" w:rsidRPr="00911692" w:rsidRDefault="00911692" w:rsidP="00911692">
      <w:pPr>
        <w:pStyle w:val="ListBullet"/>
        <w:numPr>
          <w:ilvl w:val="0"/>
          <w:numId w:val="44"/>
        </w:numPr>
        <w:rPr>
          <w:lang w:val="en-AU"/>
        </w:rPr>
      </w:pPr>
      <w:r w:rsidRPr="00911692">
        <w:rPr>
          <w:lang w:val="en-AU"/>
        </w:rPr>
        <w:t>Take 5 Mega Puzzler</w:t>
      </w:r>
    </w:p>
    <w:p w14:paraId="0C052147" w14:textId="77777777" w:rsidR="00911692" w:rsidRPr="00911692" w:rsidRDefault="00911692" w:rsidP="00911692">
      <w:pPr>
        <w:pStyle w:val="ListBullet"/>
        <w:numPr>
          <w:ilvl w:val="0"/>
          <w:numId w:val="44"/>
        </w:numPr>
        <w:rPr>
          <w:lang w:val="en-AU"/>
        </w:rPr>
      </w:pPr>
      <w:r w:rsidRPr="00911692">
        <w:rPr>
          <w:lang w:val="en-AU"/>
        </w:rPr>
        <w:t>Take 5 Pocket Puzzler</w:t>
      </w:r>
    </w:p>
    <w:p w14:paraId="3BDA5565" w14:textId="77777777" w:rsidR="00911692" w:rsidRPr="00911692" w:rsidRDefault="00911692" w:rsidP="00911692">
      <w:pPr>
        <w:pStyle w:val="ListBullet"/>
        <w:numPr>
          <w:ilvl w:val="0"/>
          <w:numId w:val="44"/>
        </w:numPr>
        <w:rPr>
          <w:lang w:val="en-AU"/>
        </w:rPr>
      </w:pPr>
      <w:r w:rsidRPr="00911692">
        <w:rPr>
          <w:lang w:val="en-AU"/>
        </w:rPr>
        <w:t>Mr Wisdom's Whoppers</w:t>
      </w:r>
    </w:p>
    <w:p w14:paraId="420ACACC" w14:textId="77777777" w:rsidR="00911692" w:rsidRPr="00911692" w:rsidRDefault="00911692" w:rsidP="00911692">
      <w:pPr>
        <w:pStyle w:val="ListBullet"/>
        <w:numPr>
          <w:ilvl w:val="0"/>
          <w:numId w:val="44"/>
        </w:numPr>
        <w:rPr>
          <w:lang w:val="en-AU"/>
        </w:rPr>
      </w:pPr>
      <w:r w:rsidRPr="00911692">
        <w:rPr>
          <w:lang w:val="en-AU"/>
        </w:rPr>
        <w:t>New Idea Food</w:t>
      </w:r>
    </w:p>
    <w:p w14:paraId="3312DC69" w14:textId="77777777" w:rsidR="00911692" w:rsidRPr="00911692" w:rsidRDefault="00911692" w:rsidP="00911692">
      <w:pPr>
        <w:pStyle w:val="ListBullet"/>
        <w:numPr>
          <w:ilvl w:val="0"/>
          <w:numId w:val="44"/>
        </w:numPr>
        <w:rPr>
          <w:lang w:val="en-AU"/>
        </w:rPr>
      </w:pPr>
      <w:r w:rsidRPr="00911692">
        <w:rPr>
          <w:lang w:val="en-AU"/>
        </w:rPr>
        <w:t>Woman's Day Super Puzzler</w:t>
      </w:r>
    </w:p>
    <w:p w14:paraId="759E7BFD" w14:textId="77777777" w:rsidR="00911692" w:rsidRPr="00911692" w:rsidRDefault="00911692" w:rsidP="00911692">
      <w:pPr>
        <w:pStyle w:val="ListBullet"/>
        <w:numPr>
          <w:ilvl w:val="0"/>
          <w:numId w:val="44"/>
        </w:numPr>
        <w:rPr>
          <w:lang w:val="en-AU"/>
        </w:rPr>
      </w:pPr>
      <w:r w:rsidRPr="00911692">
        <w:rPr>
          <w:lang w:val="en-AU"/>
        </w:rPr>
        <w:t>Australian Women’s Weekly Puzzle Book</w:t>
      </w:r>
    </w:p>
    <w:p w14:paraId="5C077C90" w14:textId="77777777" w:rsidR="00911692" w:rsidRPr="00911692" w:rsidRDefault="00911692" w:rsidP="00911692">
      <w:pPr>
        <w:pStyle w:val="ListBullet"/>
        <w:numPr>
          <w:ilvl w:val="0"/>
          <w:numId w:val="44"/>
        </w:numPr>
        <w:rPr>
          <w:lang w:val="en-AU"/>
        </w:rPr>
      </w:pPr>
      <w:r w:rsidRPr="00911692">
        <w:rPr>
          <w:lang w:val="en-AU"/>
        </w:rPr>
        <w:t>Better Homes &amp; Gardens Puzzle Book</w:t>
      </w:r>
    </w:p>
    <w:p w14:paraId="264290A2" w14:textId="77777777" w:rsidR="00911692" w:rsidRPr="00911692" w:rsidRDefault="00911692" w:rsidP="00911692">
      <w:pPr>
        <w:pStyle w:val="ListBullet"/>
        <w:numPr>
          <w:ilvl w:val="0"/>
          <w:numId w:val="44"/>
        </w:numPr>
        <w:rPr>
          <w:lang w:val="en-AU"/>
        </w:rPr>
      </w:pPr>
      <w:r w:rsidRPr="00911692">
        <w:rPr>
          <w:lang w:val="en-AU"/>
        </w:rPr>
        <w:t>Family Prize PUZZLES</w:t>
      </w:r>
    </w:p>
    <w:p w14:paraId="62B3550A" w14:textId="77777777" w:rsidR="00911692" w:rsidRPr="00911692" w:rsidRDefault="00911692" w:rsidP="00911692">
      <w:pPr>
        <w:pStyle w:val="ListBullet"/>
        <w:numPr>
          <w:ilvl w:val="0"/>
          <w:numId w:val="44"/>
        </w:numPr>
        <w:rPr>
          <w:lang w:val="en-AU"/>
        </w:rPr>
      </w:pPr>
      <w:r w:rsidRPr="00911692">
        <w:rPr>
          <w:lang w:val="en-AU"/>
        </w:rPr>
        <w:t>That's Life Puzzler On the Go</w:t>
      </w:r>
    </w:p>
    <w:p w14:paraId="14D257B2" w14:textId="77777777" w:rsidR="00911692" w:rsidRPr="00911692" w:rsidRDefault="00911692" w:rsidP="00911692">
      <w:pPr>
        <w:pStyle w:val="ListBullet"/>
        <w:numPr>
          <w:ilvl w:val="0"/>
          <w:numId w:val="44"/>
        </w:numPr>
        <w:rPr>
          <w:lang w:val="en-AU"/>
        </w:rPr>
      </w:pPr>
      <w:r w:rsidRPr="00911692">
        <w:rPr>
          <w:lang w:val="en-AU"/>
        </w:rPr>
        <w:t>New Idea Jumbo Puzzler</w:t>
      </w:r>
    </w:p>
    <w:p w14:paraId="647B1331" w14:textId="77777777" w:rsidR="00911692" w:rsidRPr="00911692" w:rsidRDefault="00911692" w:rsidP="00911692">
      <w:pPr>
        <w:pStyle w:val="ListBullet"/>
        <w:numPr>
          <w:ilvl w:val="0"/>
          <w:numId w:val="44"/>
        </w:numPr>
        <w:rPr>
          <w:lang w:val="en-AU"/>
        </w:rPr>
      </w:pPr>
      <w:r w:rsidRPr="00911692">
        <w:rPr>
          <w:lang w:val="en-AU"/>
        </w:rPr>
        <w:t>That's Life Bumper Puzzler</w:t>
      </w:r>
    </w:p>
    <w:p w14:paraId="609C1C3C" w14:textId="77777777" w:rsidR="00911692" w:rsidRPr="00911692" w:rsidRDefault="00911692" w:rsidP="00911692">
      <w:pPr>
        <w:pStyle w:val="ListBullet"/>
        <w:numPr>
          <w:ilvl w:val="0"/>
          <w:numId w:val="44"/>
        </w:numPr>
        <w:rPr>
          <w:lang w:val="en-AU"/>
        </w:rPr>
      </w:pPr>
      <w:r w:rsidRPr="00911692">
        <w:rPr>
          <w:lang w:val="en-AU"/>
        </w:rPr>
        <w:t>That's Life Wordsearch</w:t>
      </w:r>
    </w:p>
    <w:p w14:paraId="5FF4170A" w14:textId="77777777" w:rsidR="00911692" w:rsidRPr="00911692" w:rsidRDefault="00911692" w:rsidP="00911692">
      <w:pPr>
        <w:pStyle w:val="ListBullet"/>
        <w:numPr>
          <w:ilvl w:val="0"/>
          <w:numId w:val="44"/>
        </w:numPr>
        <w:rPr>
          <w:lang w:val="en-AU"/>
        </w:rPr>
      </w:pPr>
      <w:r w:rsidRPr="00911692">
        <w:rPr>
          <w:lang w:val="en-AU"/>
        </w:rPr>
        <w:t>Better Homes &amp; Gardens Code Cracker</w:t>
      </w:r>
    </w:p>
    <w:p w14:paraId="3224D464" w14:textId="77777777" w:rsidR="00911692" w:rsidRPr="00911692" w:rsidRDefault="00911692" w:rsidP="00911692">
      <w:pPr>
        <w:pStyle w:val="ListBullet"/>
        <w:numPr>
          <w:ilvl w:val="0"/>
          <w:numId w:val="44"/>
        </w:numPr>
        <w:rPr>
          <w:lang w:val="en-AU"/>
        </w:rPr>
      </w:pPr>
      <w:r w:rsidRPr="00911692">
        <w:rPr>
          <w:lang w:val="en-AU"/>
        </w:rPr>
        <w:t>That's Life Crack the Code</w:t>
      </w:r>
    </w:p>
    <w:p w14:paraId="52E21E32" w14:textId="77777777" w:rsidR="00911692" w:rsidRDefault="00911692" w:rsidP="00911692">
      <w:pPr>
        <w:pStyle w:val="ListBullet"/>
        <w:numPr>
          <w:ilvl w:val="0"/>
          <w:numId w:val="0"/>
        </w:numPr>
        <w:ind w:left="360" w:hanging="360"/>
        <w:rPr>
          <w:b/>
          <w:bCs/>
          <w:lang w:val="en-AU"/>
        </w:rPr>
      </w:pPr>
    </w:p>
    <w:p w14:paraId="49F4E089" w14:textId="108B810A" w:rsidR="00911692" w:rsidRPr="00911692" w:rsidRDefault="00911692" w:rsidP="00911692">
      <w:pPr>
        <w:pStyle w:val="ListBullet"/>
        <w:numPr>
          <w:ilvl w:val="0"/>
          <w:numId w:val="0"/>
        </w:numPr>
        <w:ind w:left="360" w:hanging="360"/>
        <w:rPr>
          <w:lang w:val="en-AU"/>
        </w:rPr>
      </w:pPr>
      <w:r w:rsidRPr="00911692">
        <w:rPr>
          <w:b/>
          <w:bCs/>
          <w:lang w:val="en-AU"/>
        </w:rPr>
        <w:t>Sold in New Zealand Only Titles:</w:t>
      </w:r>
    </w:p>
    <w:p w14:paraId="5256CA4D" w14:textId="77777777" w:rsidR="00911692" w:rsidRPr="00911692" w:rsidRDefault="00911692" w:rsidP="00911692">
      <w:pPr>
        <w:pStyle w:val="ListBullet"/>
        <w:numPr>
          <w:ilvl w:val="0"/>
          <w:numId w:val="45"/>
        </w:numPr>
        <w:rPr>
          <w:lang w:val="en-AU"/>
        </w:rPr>
      </w:pPr>
      <w:r w:rsidRPr="00911692">
        <w:rPr>
          <w:lang w:val="en-AU"/>
        </w:rPr>
        <w:t>New Zealand Women's Weekly</w:t>
      </w:r>
    </w:p>
    <w:p w14:paraId="669BC057" w14:textId="77777777" w:rsidR="00911692" w:rsidRPr="00911692" w:rsidRDefault="00911692" w:rsidP="00911692">
      <w:pPr>
        <w:pStyle w:val="ListBullet"/>
        <w:numPr>
          <w:ilvl w:val="0"/>
          <w:numId w:val="45"/>
        </w:numPr>
        <w:rPr>
          <w:lang w:val="en-AU"/>
        </w:rPr>
      </w:pPr>
      <w:r w:rsidRPr="00911692">
        <w:rPr>
          <w:lang w:val="en-AU"/>
        </w:rPr>
        <w:t>Lucky Break</w:t>
      </w:r>
    </w:p>
    <w:p w14:paraId="002EB7AE" w14:textId="77777777" w:rsidR="00911692" w:rsidRPr="00911692" w:rsidRDefault="00911692" w:rsidP="00911692">
      <w:pPr>
        <w:pStyle w:val="ListBullet"/>
        <w:numPr>
          <w:ilvl w:val="0"/>
          <w:numId w:val="45"/>
        </w:numPr>
        <w:rPr>
          <w:lang w:val="en-AU"/>
        </w:rPr>
      </w:pPr>
      <w:r w:rsidRPr="00911692">
        <w:rPr>
          <w:lang w:val="en-AU"/>
        </w:rPr>
        <w:t>Lucky Break Bumper Monthly</w:t>
      </w:r>
    </w:p>
    <w:p w14:paraId="1B493B2C" w14:textId="77777777" w:rsidR="00911692" w:rsidRPr="00911692" w:rsidRDefault="00911692" w:rsidP="00911692">
      <w:pPr>
        <w:pStyle w:val="ListBullet"/>
        <w:numPr>
          <w:ilvl w:val="0"/>
          <w:numId w:val="45"/>
        </w:numPr>
        <w:rPr>
          <w:lang w:val="en-AU"/>
        </w:rPr>
      </w:pPr>
      <w:r w:rsidRPr="00911692">
        <w:rPr>
          <w:lang w:val="en-AU"/>
        </w:rPr>
        <w:t>New Zealand’s Woman’s Day</w:t>
      </w:r>
    </w:p>
    <w:p w14:paraId="636FB9DC" w14:textId="77777777" w:rsidR="00911692" w:rsidRPr="00911692" w:rsidRDefault="00911692" w:rsidP="00911692">
      <w:pPr>
        <w:pStyle w:val="ListBullet"/>
        <w:numPr>
          <w:ilvl w:val="0"/>
          <w:numId w:val="45"/>
        </w:numPr>
        <w:rPr>
          <w:lang w:val="en-AU"/>
        </w:rPr>
      </w:pPr>
      <w:r w:rsidRPr="00911692">
        <w:rPr>
          <w:lang w:val="en-AU"/>
        </w:rPr>
        <w:t>The Australian Women’s Weekly New Zealand edition</w:t>
      </w:r>
    </w:p>
    <w:p w14:paraId="503A21F6" w14:textId="0E49E619" w:rsidR="00911692" w:rsidRPr="00911692" w:rsidRDefault="00911692" w:rsidP="00911692">
      <w:pPr>
        <w:pStyle w:val="ListBullet"/>
        <w:numPr>
          <w:ilvl w:val="0"/>
          <w:numId w:val="45"/>
        </w:numPr>
        <w:rPr>
          <w:lang w:val="en-AU"/>
        </w:rPr>
      </w:pPr>
      <w:r w:rsidRPr="00911692">
        <w:rPr>
          <w:lang w:val="en-AU"/>
        </w:rPr>
        <w:t>Your Home and Garden</w:t>
      </w:r>
      <w:r w:rsidR="008F7537">
        <w:rPr>
          <w:lang w:val="en-AU"/>
        </w:rPr>
        <w:t>s</w:t>
      </w:r>
    </w:p>
    <w:p w14:paraId="6135A991" w14:textId="77777777" w:rsidR="00911692" w:rsidRPr="00911692" w:rsidRDefault="00911692" w:rsidP="00911692">
      <w:pPr>
        <w:pStyle w:val="ListBullet"/>
        <w:numPr>
          <w:ilvl w:val="0"/>
          <w:numId w:val="45"/>
        </w:numPr>
        <w:rPr>
          <w:lang w:val="en-AU"/>
        </w:rPr>
      </w:pPr>
      <w:r w:rsidRPr="00911692">
        <w:rPr>
          <w:lang w:val="en-AU"/>
        </w:rPr>
        <w:t>The New Zealand Listener</w:t>
      </w:r>
    </w:p>
    <w:p w14:paraId="3D7401E3" w14:textId="77777777" w:rsidR="00F916FC" w:rsidRPr="00E614B0" w:rsidRDefault="00F916FC" w:rsidP="00F916FC">
      <w:pPr>
        <w:pStyle w:val="ListBullet"/>
        <w:numPr>
          <w:ilvl w:val="0"/>
          <w:numId w:val="0"/>
        </w:numPr>
        <w:ind w:left="360" w:hanging="360"/>
      </w:pPr>
    </w:p>
    <w:sectPr w:rsidR="00F916FC" w:rsidRPr="00E614B0" w:rsidSect="000D50C4">
      <w:headerReference w:type="default" r:id="rId8"/>
      <w:footerReference w:type="even" r:id="rId9"/>
      <w:footerReference w:type="default" r:id="rId10"/>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39C2" w14:textId="77777777" w:rsidR="000631C6" w:rsidRDefault="000631C6" w:rsidP="001A635F">
      <w:pPr>
        <w:spacing w:line="240" w:lineRule="auto"/>
      </w:pPr>
      <w:r>
        <w:separator/>
      </w:r>
    </w:p>
  </w:endnote>
  <w:endnote w:type="continuationSeparator" w:id="0">
    <w:p w14:paraId="1E412762" w14:textId="77777777" w:rsidR="000631C6" w:rsidRDefault="000631C6" w:rsidP="001A635F">
      <w:pPr>
        <w:spacing w:line="240" w:lineRule="auto"/>
      </w:pPr>
      <w:r>
        <w:continuationSeparator/>
      </w:r>
    </w:p>
  </w:endnote>
  <w:endnote w:type="continuationNotice" w:id="1">
    <w:p w14:paraId="7A1196A4" w14:textId="77777777" w:rsidR="000631C6" w:rsidRDefault="000631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C7F2" w14:textId="77777777" w:rsidR="001A635F" w:rsidRDefault="008F7537">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A2D2" w14:textId="6C18CD46"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xml:space="preserve">© </w:t>
    </w:r>
    <w:r w:rsidR="00CE16AE">
      <w:rPr>
        <w:sz w:val="18"/>
        <w:szCs w:val="18"/>
      </w:rPr>
      <w:t>202</w:t>
    </w:r>
    <w:r w:rsidR="00DF07D7">
      <w:rPr>
        <w:sz w:val="18"/>
        <w:szCs w:val="18"/>
      </w:rPr>
      <w:t>4</w:t>
    </w:r>
    <w:r w:rsidR="00CE16AE"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1AA2" w14:textId="77777777" w:rsidR="000631C6" w:rsidRDefault="000631C6" w:rsidP="001A635F">
      <w:pPr>
        <w:spacing w:line="240" w:lineRule="auto"/>
      </w:pPr>
      <w:r>
        <w:separator/>
      </w:r>
    </w:p>
  </w:footnote>
  <w:footnote w:type="continuationSeparator" w:id="0">
    <w:p w14:paraId="2165C460" w14:textId="77777777" w:rsidR="000631C6" w:rsidRDefault="000631C6" w:rsidP="001A635F">
      <w:pPr>
        <w:spacing w:line="240" w:lineRule="auto"/>
      </w:pPr>
      <w:r>
        <w:continuationSeparator/>
      </w:r>
    </w:p>
  </w:footnote>
  <w:footnote w:type="continuationNotice" w:id="1">
    <w:p w14:paraId="130C0B20" w14:textId="77777777" w:rsidR="000631C6" w:rsidRDefault="000631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FE5C" w14:textId="77777777" w:rsidR="001B6380" w:rsidRDefault="001B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55483C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26BD3"/>
    <w:multiLevelType w:val="hybridMultilevel"/>
    <w:tmpl w:val="8A62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B3445"/>
    <w:multiLevelType w:val="hybridMultilevel"/>
    <w:tmpl w:val="D158B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9C424E"/>
    <w:multiLevelType w:val="hybridMultilevel"/>
    <w:tmpl w:val="DB7469C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A775D"/>
    <w:multiLevelType w:val="hybridMultilevel"/>
    <w:tmpl w:val="ED2EADCE"/>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774574"/>
    <w:multiLevelType w:val="multilevel"/>
    <w:tmpl w:val="74988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8EC7A83"/>
    <w:multiLevelType w:val="hybridMultilevel"/>
    <w:tmpl w:val="9DE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024A3"/>
    <w:multiLevelType w:val="hybridMultilevel"/>
    <w:tmpl w:val="2C9A971C"/>
    <w:lvl w:ilvl="0" w:tplc="0C090017">
      <w:start w:val="1"/>
      <w:numFmt w:val="lowerLetter"/>
      <w:lvlText w:val="%1)"/>
      <w:lvlJc w:val="left"/>
      <w:pPr>
        <w:ind w:left="360" w:hanging="360"/>
      </w:pPr>
      <w:rPr>
        <w:rFonts w:hint="default"/>
      </w:rPr>
    </w:lvl>
    <w:lvl w:ilvl="1" w:tplc="3409001B">
      <w:start w:val="1"/>
      <w:numFmt w:val="low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3DD3BEC"/>
    <w:multiLevelType w:val="hybridMultilevel"/>
    <w:tmpl w:val="3A08C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400655"/>
    <w:multiLevelType w:val="multilevel"/>
    <w:tmpl w:val="187A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06026"/>
    <w:multiLevelType w:val="multilevel"/>
    <w:tmpl w:val="AC3AC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9660843"/>
    <w:multiLevelType w:val="hybridMultilevel"/>
    <w:tmpl w:val="05F879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2862360"/>
    <w:multiLevelType w:val="hybridMultilevel"/>
    <w:tmpl w:val="BEB22F58"/>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5747D4C"/>
    <w:multiLevelType w:val="hybridMultilevel"/>
    <w:tmpl w:val="500A0C3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15:restartNumberingAfterBreak="0">
    <w:nsid w:val="3CA416C4"/>
    <w:multiLevelType w:val="hybridMultilevel"/>
    <w:tmpl w:val="10DE9784"/>
    <w:lvl w:ilvl="0" w:tplc="0E7851CA">
      <w:start w:val="1"/>
      <w:numFmt w:val="lowerLetter"/>
      <w:lvlText w:val="(%1)"/>
      <w:lvlJc w:val="left"/>
      <w:pPr>
        <w:ind w:left="683" w:hanging="360"/>
      </w:pPr>
      <w:rPr>
        <w:rFonts w:hint="default"/>
      </w:rPr>
    </w:lvl>
    <w:lvl w:ilvl="1" w:tplc="0C09001B">
      <w:start w:val="1"/>
      <w:numFmt w:val="lowerRoman"/>
      <w:lvlText w:val="%2."/>
      <w:lvlJc w:val="righ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23" w15:restartNumberingAfterBreak="0">
    <w:nsid w:val="44C575EA"/>
    <w:multiLevelType w:val="hybridMultilevel"/>
    <w:tmpl w:val="16AE60AA"/>
    <w:lvl w:ilvl="0" w:tplc="5E48624E">
      <w:start w:val="1"/>
      <w:numFmt w:val="decimal"/>
      <w:lvlText w:val="%1."/>
      <w:lvlJc w:val="left"/>
      <w:pPr>
        <w:ind w:left="786" w:hanging="360"/>
      </w:pPr>
      <w:rPr>
        <w:b w:val="0"/>
      </w:rPr>
    </w:lvl>
    <w:lvl w:ilvl="1" w:tplc="0C090019">
      <w:start w:val="1"/>
      <w:numFmt w:val="lowerLetter"/>
      <w:lvlText w:val="%2."/>
      <w:lvlJc w:val="left"/>
      <w:pPr>
        <w:ind w:left="1440" w:hanging="360"/>
      </w:pPr>
    </w:lvl>
    <w:lvl w:ilvl="2" w:tplc="C01445CA">
      <w:start w:val="1"/>
      <w:numFmt w:val="bullet"/>
      <w:lvlText w:val="-"/>
      <w:lvlJc w:val="left"/>
      <w:pPr>
        <w:ind w:left="2340" w:hanging="360"/>
      </w:pPr>
      <w:rPr>
        <w:rFonts w:ascii="Calibri Light" w:eastAsiaTheme="minorEastAsia"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D13A68"/>
    <w:multiLevelType w:val="multilevel"/>
    <w:tmpl w:val="E98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1562C9"/>
    <w:multiLevelType w:val="hybridMultilevel"/>
    <w:tmpl w:val="1A4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0D42BA"/>
    <w:multiLevelType w:val="hybridMultilevel"/>
    <w:tmpl w:val="155AA3E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58295DAF"/>
    <w:multiLevelType w:val="multilevel"/>
    <w:tmpl w:val="9AAE74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C1167"/>
    <w:multiLevelType w:val="hybridMultilevel"/>
    <w:tmpl w:val="C8B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2C0B0C"/>
    <w:multiLevelType w:val="hybridMultilevel"/>
    <w:tmpl w:val="F38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A72CCA"/>
    <w:multiLevelType w:val="hybridMultilevel"/>
    <w:tmpl w:val="1C6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D7346"/>
    <w:multiLevelType w:val="hybridMultilevel"/>
    <w:tmpl w:val="330E0C4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3ED0C2C"/>
    <w:multiLevelType w:val="hybridMultilevel"/>
    <w:tmpl w:val="614C1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3D58A5"/>
    <w:multiLevelType w:val="multilevel"/>
    <w:tmpl w:val="E1D8C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8D55A55"/>
    <w:multiLevelType w:val="hybridMultilevel"/>
    <w:tmpl w:val="4F864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A81D92"/>
    <w:multiLevelType w:val="hybridMultilevel"/>
    <w:tmpl w:val="C82A710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67493831">
    <w:abstractNumId w:val="8"/>
  </w:num>
  <w:num w:numId="2" w16cid:durableId="31615713">
    <w:abstractNumId w:val="6"/>
  </w:num>
  <w:num w:numId="3" w16cid:durableId="2147353597">
    <w:abstractNumId w:val="5"/>
  </w:num>
  <w:num w:numId="4" w16cid:durableId="1462773576">
    <w:abstractNumId w:val="4"/>
  </w:num>
  <w:num w:numId="5" w16cid:durableId="1024163007">
    <w:abstractNumId w:val="7"/>
  </w:num>
  <w:num w:numId="6" w16cid:durableId="1840189606">
    <w:abstractNumId w:val="3"/>
  </w:num>
  <w:num w:numId="7" w16cid:durableId="1661885256">
    <w:abstractNumId w:val="2"/>
  </w:num>
  <w:num w:numId="8" w16cid:durableId="26954382">
    <w:abstractNumId w:val="1"/>
  </w:num>
  <w:num w:numId="9" w16cid:durableId="977997908">
    <w:abstractNumId w:val="0"/>
  </w:num>
  <w:num w:numId="10" w16cid:durableId="754086407">
    <w:abstractNumId w:val="8"/>
  </w:num>
  <w:num w:numId="11" w16cid:durableId="1123767496">
    <w:abstractNumId w:val="25"/>
  </w:num>
  <w:num w:numId="12" w16cid:durableId="277105916">
    <w:abstractNumId w:val="36"/>
  </w:num>
  <w:num w:numId="13" w16cid:durableId="302080421">
    <w:abstractNumId w:val="29"/>
  </w:num>
  <w:num w:numId="14" w16cid:durableId="1367102470">
    <w:abstractNumId w:val="35"/>
  </w:num>
  <w:num w:numId="15" w16cid:durableId="2012834656">
    <w:abstractNumId w:val="35"/>
    <w:lvlOverride w:ilvl="0">
      <w:startOverride w:val="1"/>
    </w:lvlOverride>
  </w:num>
  <w:num w:numId="16" w16cid:durableId="1978224426">
    <w:abstractNumId w:val="35"/>
    <w:lvlOverride w:ilvl="0">
      <w:startOverride w:val="1"/>
    </w:lvlOverride>
  </w:num>
  <w:num w:numId="17" w16cid:durableId="686756820">
    <w:abstractNumId w:val="35"/>
    <w:lvlOverride w:ilvl="0">
      <w:startOverride w:val="1"/>
    </w:lvlOverride>
  </w:num>
  <w:num w:numId="18" w16cid:durableId="1635254505">
    <w:abstractNumId w:val="37"/>
  </w:num>
  <w:num w:numId="19" w16cid:durableId="210772531">
    <w:abstractNumId w:val="15"/>
  </w:num>
  <w:num w:numId="20" w16cid:durableId="107626438">
    <w:abstractNumId w:val="11"/>
  </w:num>
  <w:num w:numId="21" w16cid:durableId="1182820291">
    <w:abstractNumId w:val="39"/>
  </w:num>
  <w:num w:numId="22" w16cid:durableId="29889265">
    <w:abstractNumId w:val="16"/>
  </w:num>
  <w:num w:numId="23" w16cid:durableId="1054351060">
    <w:abstractNumId w:val="23"/>
  </w:num>
  <w:num w:numId="24" w16cid:durableId="1291088890">
    <w:abstractNumId w:val="22"/>
  </w:num>
  <w:num w:numId="25" w16cid:durableId="541525657">
    <w:abstractNumId w:val="30"/>
  </w:num>
  <w:num w:numId="26" w16cid:durableId="1170758763">
    <w:abstractNumId w:val="40"/>
  </w:num>
  <w:num w:numId="27" w16cid:durableId="1341005608">
    <w:abstractNumId w:val="12"/>
  </w:num>
  <w:num w:numId="28" w16cid:durableId="1276520326">
    <w:abstractNumId w:val="19"/>
  </w:num>
  <w:num w:numId="29" w16cid:durableId="2128428727">
    <w:abstractNumId w:val="34"/>
  </w:num>
  <w:num w:numId="30" w16cid:durableId="291718147">
    <w:abstractNumId w:val="32"/>
  </w:num>
  <w:num w:numId="31" w16cid:durableId="1418139183">
    <w:abstractNumId w:val="10"/>
  </w:num>
  <w:num w:numId="32" w16cid:durableId="212351814">
    <w:abstractNumId w:val="26"/>
  </w:num>
  <w:num w:numId="33" w16cid:durableId="1598443220">
    <w:abstractNumId w:val="31"/>
  </w:num>
  <w:num w:numId="34" w16cid:durableId="2110733726">
    <w:abstractNumId w:val="9"/>
  </w:num>
  <w:num w:numId="35" w16cid:durableId="64686767">
    <w:abstractNumId w:val="20"/>
  </w:num>
  <w:num w:numId="36" w16cid:durableId="779879697">
    <w:abstractNumId w:val="14"/>
  </w:num>
  <w:num w:numId="37" w16cid:durableId="1927759995">
    <w:abstractNumId w:val="33"/>
  </w:num>
  <w:num w:numId="38" w16cid:durableId="1224410421">
    <w:abstractNumId w:val="18"/>
  </w:num>
  <w:num w:numId="39" w16cid:durableId="129523293">
    <w:abstractNumId w:val="38"/>
  </w:num>
  <w:num w:numId="40" w16cid:durableId="1066680682">
    <w:abstractNumId w:val="27"/>
  </w:num>
  <w:num w:numId="41" w16cid:durableId="761342312">
    <w:abstractNumId w:val="21"/>
  </w:num>
  <w:num w:numId="42" w16cid:durableId="1113936129">
    <w:abstractNumId w:val="17"/>
  </w:num>
  <w:num w:numId="43" w16cid:durableId="1353991574">
    <w:abstractNumId w:val="24"/>
  </w:num>
  <w:num w:numId="44" w16cid:durableId="1816603989">
    <w:abstractNumId w:val="13"/>
  </w:num>
  <w:num w:numId="45" w16cid:durableId="172260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07AC1"/>
    <w:rsid w:val="00010249"/>
    <w:rsid w:val="00011077"/>
    <w:rsid w:val="0001108A"/>
    <w:rsid w:val="0001642D"/>
    <w:rsid w:val="00016D59"/>
    <w:rsid w:val="0002261C"/>
    <w:rsid w:val="000235EC"/>
    <w:rsid w:val="000236D9"/>
    <w:rsid w:val="00032E10"/>
    <w:rsid w:val="00034616"/>
    <w:rsid w:val="000375D3"/>
    <w:rsid w:val="000476DB"/>
    <w:rsid w:val="00052921"/>
    <w:rsid w:val="0006063C"/>
    <w:rsid w:val="000626E7"/>
    <w:rsid w:val="000631C6"/>
    <w:rsid w:val="00077F90"/>
    <w:rsid w:val="00081422"/>
    <w:rsid w:val="0009252D"/>
    <w:rsid w:val="00092DFF"/>
    <w:rsid w:val="00093759"/>
    <w:rsid w:val="000943B9"/>
    <w:rsid w:val="000A0940"/>
    <w:rsid w:val="000A3049"/>
    <w:rsid w:val="000B05D1"/>
    <w:rsid w:val="000B52C5"/>
    <w:rsid w:val="000C0744"/>
    <w:rsid w:val="000C26B8"/>
    <w:rsid w:val="000C2C69"/>
    <w:rsid w:val="000C625B"/>
    <w:rsid w:val="000C731B"/>
    <w:rsid w:val="000D50C4"/>
    <w:rsid w:val="000E3282"/>
    <w:rsid w:val="000F1808"/>
    <w:rsid w:val="000F38C6"/>
    <w:rsid w:val="000F4B4D"/>
    <w:rsid w:val="00116BC0"/>
    <w:rsid w:val="00121380"/>
    <w:rsid w:val="00124282"/>
    <w:rsid w:val="00126205"/>
    <w:rsid w:val="00130288"/>
    <w:rsid w:val="00137391"/>
    <w:rsid w:val="001402F6"/>
    <w:rsid w:val="00143CB0"/>
    <w:rsid w:val="00145BA0"/>
    <w:rsid w:val="0015074B"/>
    <w:rsid w:val="0015183F"/>
    <w:rsid w:val="0015238F"/>
    <w:rsid w:val="00157935"/>
    <w:rsid w:val="001645A2"/>
    <w:rsid w:val="00167BE4"/>
    <w:rsid w:val="0017143B"/>
    <w:rsid w:val="00177B33"/>
    <w:rsid w:val="00190A70"/>
    <w:rsid w:val="0019462C"/>
    <w:rsid w:val="001976A9"/>
    <w:rsid w:val="001A635F"/>
    <w:rsid w:val="001A68AD"/>
    <w:rsid w:val="001B108B"/>
    <w:rsid w:val="001B6380"/>
    <w:rsid w:val="001B78A7"/>
    <w:rsid w:val="001C16DC"/>
    <w:rsid w:val="001C2A9A"/>
    <w:rsid w:val="001C47A2"/>
    <w:rsid w:val="001D2390"/>
    <w:rsid w:val="001E12DA"/>
    <w:rsid w:val="001E2288"/>
    <w:rsid w:val="001E22D6"/>
    <w:rsid w:val="001F0E7C"/>
    <w:rsid w:val="00204E46"/>
    <w:rsid w:val="00206AEB"/>
    <w:rsid w:val="00212282"/>
    <w:rsid w:val="002237F8"/>
    <w:rsid w:val="00230824"/>
    <w:rsid w:val="00232037"/>
    <w:rsid w:val="0024105D"/>
    <w:rsid w:val="00241461"/>
    <w:rsid w:val="002473AA"/>
    <w:rsid w:val="00254C78"/>
    <w:rsid w:val="002616E4"/>
    <w:rsid w:val="002736FD"/>
    <w:rsid w:val="00280041"/>
    <w:rsid w:val="0028560F"/>
    <w:rsid w:val="00286154"/>
    <w:rsid w:val="00291113"/>
    <w:rsid w:val="0029639D"/>
    <w:rsid w:val="0029660D"/>
    <w:rsid w:val="002A5B69"/>
    <w:rsid w:val="002B1716"/>
    <w:rsid w:val="002C5318"/>
    <w:rsid w:val="002C55B9"/>
    <w:rsid w:val="002C69BB"/>
    <w:rsid w:val="002D65F9"/>
    <w:rsid w:val="002E0421"/>
    <w:rsid w:val="002E1EDA"/>
    <w:rsid w:val="002E318D"/>
    <w:rsid w:val="002E3B18"/>
    <w:rsid w:val="002F08A3"/>
    <w:rsid w:val="002F54E0"/>
    <w:rsid w:val="00302D23"/>
    <w:rsid w:val="00303FDE"/>
    <w:rsid w:val="00305A1F"/>
    <w:rsid w:val="00313982"/>
    <w:rsid w:val="00315C8A"/>
    <w:rsid w:val="003254BC"/>
    <w:rsid w:val="00326F90"/>
    <w:rsid w:val="00327BFA"/>
    <w:rsid w:val="00333F15"/>
    <w:rsid w:val="00353442"/>
    <w:rsid w:val="0035572C"/>
    <w:rsid w:val="00361C8C"/>
    <w:rsid w:val="003676BD"/>
    <w:rsid w:val="0037049A"/>
    <w:rsid w:val="00371C4F"/>
    <w:rsid w:val="00380982"/>
    <w:rsid w:val="00380F8A"/>
    <w:rsid w:val="0038292C"/>
    <w:rsid w:val="00383B77"/>
    <w:rsid w:val="00384017"/>
    <w:rsid w:val="00391082"/>
    <w:rsid w:val="003920EE"/>
    <w:rsid w:val="00396B9B"/>
    <w:rsid w:val="003973D4"/>
    <w:rsid w:val="00397748"/>
    <w:rsid w:val="003A38EE"/>
    <w:rsid w:val="003A3FF5"/>
    <w:rsid w:val="003C23E3"/>
    <w:rsid w:val="003C43C8"/>
    <w:rsid w:val="003C45F4"/>
    <w:rsid w:val="003C4AFF"/>
    <w:rsid w:val="003D2503"/>
    <w:rsid w:val="003D40A3"/>
    <w:rsid w:val="003D5B89"/>
    <w:rsid w:val="003E0C5D"/>
    <w:rsid w:val="003E329F"/>
    <w:rsid w:val="003E6B46"/>
    <w:rsid w:val="003E7EE1"/>
    <w:rsid w:val="003F47B1"/>
    <w:rsid w:val="003F4F0B"/>
    <w:rsid w:val="00400926"/>
    <w:rsid w:val="00402A64"/>
    <w:rsid w:val="0040519E"/>
    <w:rsid w:val="004063C5"/>
    <w:rsid w:val="00417C2A"/>
    <w:rsid w:val="00421C46"/>
    <w:rsid w:val="00423BAA"/>
    <w:rsid w:val="004307EC"/>
    <w:rsid w:val="00431920"/>
    <w:rsid w:val="00431BE7"/>
    <w:rsid w:val="0043225F"/>
    <w:rsid w:val="00434DD9"/>
    <w:rsid w:val="0043529B"/>
    <w:rsid w:val="00435FED"/>
    <w:rsid w:val="00437EF4"/>
    <w:rsid w:val="00440D21"/>
    <w:rsid w:val="00444890"/>
    <w:rsid w:val="00452B40"/>
    <w:rsid w:val="00452C30"/>
    <w:rsid w:val="004564B4"/>
    <w:rsid w:val="00457324"/>
    <w:rsid w:val="00460FA5"/>
    <w:rsid w:val="00463191"/>
    <w:rsid w:val="004704D1"/>
    <w:rsid w:val="00470DDF"/>
    <w:rsid w:val="00474CDA"/>
    <w:rsid w:val="00475986"/>
    <w:rsid w:val="0048026F"/>
    <w:rsid w:val="004838C1"/>
    <w:rsid w:val="0048491F"/>
    <w:rsid w:val="00485249"/>
    <w:rsid w:val="004876ED"/>
    <w:rsid w:val="004908EF"/>
    <w:rsid w:val="004924F2"/>
    <w:rsid w:val="00496EB6"/>
    <w:rsid w:val="004973F7"/>
    <w:rsid w:val="004A6F64"/>
    <w:rsid w:val="004B28CB"/>
    <w:rsid w:val="004B70C0"/>
    <w:rsid w:val="004C1061"/>
    <w:rsid w:val="004D2AEE"/>
    <w:rsid w:val="004D3C19"/>
    <w:rsid w:val="004D5517"/>
    <w:rsid w:val="00501189"/>
    <w:rsid w:val="00503155"/>
    <w:rsid w:val="00503426"/>
    <w:rsid w:val="005050FE"/>
    <w:rsid w:val="00505834"/>
    <w:rsid w:val="005108B0"/>
    <w:rsid w:val="0051104C"/>
    <w:rsid w:val="0051234D"/>
    <w:rsid w:val="00512BA3"/>
    <w:rsid w:val="00512F3D"/>
    <w:rsid w:val="005224E5"/>
    <w:rsid w:val="00522E49"/>
    <w:rsid w:val="005301FA"/>
    <w:rsid w:val="00532E12"/>
    <w:rsid w:val="00535ED7"/>
    <w:rsid w:val="00536350"/>
    <w:rsid w:val="00541559"/>
    <w:rsid w:val="005441A8"/>
    <w:rsid w:val="00554794"/>
    <w:rsid w:val="0055495B"/>
    <w:rsid w:val="005612A5"/>
    <w:rsid w:val="0056134B"/>
    <w:rsid w:val="005653F0"/>
    <w:rsid w:val="00566212"/>
    <w:rsid w:val="005673AD"/>
    <w:rsid w:val="00572806"/>
    <w:rsid w:val="00572CF1"/>
    <w:rsid w:val="005739F1"/>
    <w:rsid w:val="005839B2"/>
    <w:rsid w:val="00584D82"/>
    <w:rsid w:val="00594EB4"/>
    <w:rsid w:val="005A42E4"/>
    <w:rsid w:val="005B1EFD"/>
    <w:rsid w:val="005B4ECA"/>
    <w:rsid w:val="005D0DD3"/>
    <w:rsid w:val="005D3C70"/>
    <w:rsid w:val="005D438D"/>
    <w:rsid w:val="005D74B8"/>
    <w:rsid w:val="005D76AA"/>
    <w:rsid w:val="005E11D1"/>
    <w:rsid w:val="005E2E34"/>
    <w:rsid w:val="005F0AB5"/>
    <w:rsid w:val="005F22C3"/>
    <w:rsid w:val="005F4664"/>
    <w:rsid w:val="005F46E6"/>
    <w:rsid w:val="005F7108"/>
    <w:rsid w:val="00614ADD"/>
    <w:rsid w:val="00614C25"/>
    <w:rsid w:val="006243C7"/>
    <w:rsid w:val="00624CED"/>
    <w:rsid w:val="00637C2B"/>
    <w:rsid w:val="00641316"/>
    <w:rsid w:val="00643873"/>
    <w:rsid w:val="00645635"/>
    <w:rsid w:val="00645C53"/>
    <w:rsid w:val="00651251"/>
    <w:rsid w:val="006638D9"/>
    <w:rsid w:val="0066518A"/>
    <w:rsid w:val="00676D74"/>
    <w:rsid w:val="00680204"/>
    <w:rsid w:val="00693D5E"/>
    <w:rsid w:val="00695846"/>
    <w:rsid w:val="006966BF"/>
    <w:rsid w:val="006A06BB"/>
    <w:rsid w:val="006A1281"/>
    <w:rsid w:val="006A1C8B"/>
    <w:rsid w:val="006A3FA0"/>
    <w:rsid w:val="006A468D"/>
    <w:rsid w:val="006A68EB"/>
    <w:rsid w:val="006A7B67"/>
    <w:rsid w:val="006B4818"/>
    <w:rsid w:val="006C1D1B"/>
    <w:rsid w:val="006C34C6"/>
    <w:rsid w:val="006C3F24"/>
    <w:rsid w:val="006C6B8B"/>
    <w:rsid w:val="006D53B9"/>
    <w:rsid w:val="006D6B4C"/>
    <w:rsid w:val="006E15D2"/>
    <w:rsid w:val="006E21D4"/>
    <w:rsid w:val="006E3730"/>
    <w:rsid w:val="006F1B74"/>
    <w:rsid w:val="006F2C34"/>
    <w:rsid w:val="006F4DD3"/>
    <w:rsid w:val="007078BF"/>
    <w:rsid w:val="00710EDF"/>
    <w:rsid w:val="00715511"/>
    <w:rsid w:val="00717A3C"/>
    <w:rsid w:val="00725D6A"/>
    <w:rsid w:val="00732135"/>
    <w:rsid w:val="00734037"/>
    <w:rsid w:val="007344ED"/>
    <w:rsid w:val="007418D9"/>
    <w:rsid w:val="007514AE"/>
    <w:rsid w:val="007524F5"/>
    <w:rsid w:val="00753F26"/>
    <w:rsid w:val="00754BA1"/>
    <w:rsid w:val="00773727"/>
    <w:rsid w:val="007754EE"/>
    <w:rsid w:val="00775BA7"/>
    <w:rsid w:val="00780D4A"/>
    <w:rsid w:val="00780D7C"/>
    <w:rsid w:val="00783502"/>
    <w:rsid w:val="00791705"/>
    <w:rsid w:val="00793B16"/>
    <w:rsid w:val="007951B7"/>
    <w:rsid w:val="00795266"/>
    <w:rsid w:val="00796722"/>
    <w:rsid w:val="0079715B"/>
    <w:rsid w:val="007B0AF6"/>
    <w:rsid w:val="007B26BC"/>
    <w:rsid w:val="007B562B"/>
    <w:rsid w:val="007B5DB2"/>
    <w:rsid w:val="007C0C7D"/>
    <w:rsid w:val="007C15CD"/>
    <w:rsid w:val="007C7160"/>
    <w:rsid w:val="007E7AC4"/>
    <w:rsid w:val="007F47C0"/>
    <w:rsid w:val="007F7912"/>
    <w:rsid w:val="007F7F10"/>
    <w:rsid w:val="00800861"/>
    <w:rsid w:val="00801586"/>
    <w:rsid w:val="008045C0"/>
    <w:rsid w:val="00812037"/>
    <w:rsid w:val="008252BD"/>
    <w:rsid w:val="008268AA"/>
    <w:rsid w:val="008274F8"/>
    <w:rsid w:val="00833D7A"/>
    <w:rsid w:val="00835F39"/>
    <w:rsid w:val="00842F2D"/>
    <w:rsid w:val="008558B8"/>
    <w:rsid w:val="00861F82"/>
    <w:rsid w:val="00862A64"/>
    <w:rsid w:val="00865567"/>
    <w:rsid w:val="00866BAF"/>
    <w:rsid w:val="00872974"/>
    <w:rsid w:val="008739CD"/>
    <w:rsid w:val="00874673"/>
    <w:rsid w:val="00875B4A"/>
    <w:rsid w:val="00877DC3"/>
    <w:rsid w:val="008827DF"/>
    <w:rsid w:val="0088496F"/>
    <w:rsid w:val="00886A30"/>
    <w:rsid w:val="008B12C0"/>
    <w:rsid w:val="008B27EF"/>
    <w:rsid w:val="008C10D6"/>
    <w:rsid w:val="008C5030"/>
    <w:rsid w:val="008D00DC"/>
    <w:rsid w:val="008D0B75"/>
    <w:rsid w:val="008D25BE"/>
    <w:rsid w:val="008D2621"/>
    <w:rsid w:val="008E29CA"/>
    <w:rsid w:val="008E3F8F"/>
    <w:rsid w:val="008E4E43"/>
    <w:rsid w:val="008E7B79"/>
    <w:rsid w:val="008F1930"/>
    <w:rsid w:val="008F5A0D"/>
    <w:rsid w:val="008F7537"/>
    <w:rsid w:val="00903D93"/>
    <w:rsid w:val="00903FD9"/>
    <w:rsid w:val="00910243"/>
    <w:rsid w:val="0091080C"/>
    <w:rsid w:val="00911692"/>
    <w:rsid w:val="009116AA"/>
    <w:rsid w:val="00917AD3"/>
    <w:rsid w:val="00917E25"/>
    <w:rsid w:val="0092730F"/>
    <w:rsid w:val="009305F4"/>
    <w:rsid w:val="00931F50"/>
    <w:rsid w:val="00934D05"/>
    <w:rsid w:val="0093612E"/>
    <w:rsid w:val="00937292"/>
    <w:rsid w:val="0095714C"/>
    <w:rsid w:val="009651F7"/>
    <w:rsid w:val="0096522F"/>
    <w:rsid w:val="00965544"/>
    <w:rsid w:val="00965D28"/>
    <w:rsid w:val="0097180D"/>
    <w:rsid w:val="009760DA"/>
    <w:rsid w:val="00987705"/>
    <w:rsid w:val="00991CFF"/>
    <w:rsid w:val="00997041"/>
    <w:rsid w:val="00997F23"/>
    <w:rsid w:val="009A0A31"/>
    <w:rsid w:val="009A470F"/>
    <w:rsid w:val="009A507D"/>
    <w:rsid w:val="009A5AC4"/>
    <w:rsid w:val="009B1B59"/>
    <w:rsid w:val="009C2705"/>
    <w:rsid w:val="009C2D78"/>
    <w:rsid w:val="009C572A"/>
    <w:rsid w:val="009C64DE"/>
    <w:rsid w:val="009D2E4C"/>
    <w:rsid w:val="009D71C6"/>
    <w:rsid w:val="009E0103"/>
    <w:rsid w:val="009E01A1"/>
    <w:rsid w:val="009E380B"/>
    <w:rsid w:val="009E4251"/>
    <w:rsid w:val="009F1AC5"/>
    <w:rsid w:val="009F41AA"/>
    <w:rsid w:val="00A00154"/>
    <w:rsid w:val="00A00944"/>
    <w:rsid w:val="00A14F4A"/>
    <w:rsid w:val="00A212FF"/>
    <w:rsid w:val="00A24275"/>
    <w:rsid w:val="00A25722"/>
    <w:rsid w:val="00A27C62"/>
    <w:rsid w:val="00A32CB5"/>
    <w:rsid w:val="00A34AF1"/>
    <w:rsid w:val="00A34E79"/>
    <w:rsid w:val="00A412D5"/>
    <w:rsid w:val="00A41BB5"/>
    <w:rsid w:val="00A45FEB"/>
    <w:rsid w:val="00A513D0"/>
    <w:rsid w:val="00A53164"/>
    <w:rsid w:val="00A54D9D"/>
    <w:rsid w:val="00A567F7"/>
    <w:rsid w:val="00A60504"/>
    <w:rsid w:val="00A629F6"/>
    <w:rsid w:val="00A64184"/>
    <w:rsid w:val="00A64E22"/>
    <w:rsid w:val="00A72C01"/>
    <w:rsid w:val="00A808F5"/>
    <w:rsid w:val="00A81F3A"/>
    <w:rsid w:val="00A84886"/>
    <w:rsid w:val="00A87750"/>
    <w:rsid w:val="00A909D1"/>
    <w:rsid w:val="00A9682D"/>
    <w:rsid w:val="00AA0160"/>
    <w:rsid w:val="00AA1D8D"/>
    <w:rsid w:val="00AA7106"/>
    <w:rsid w:val="00AA710E"/>
    <w:rsid w:val="00AB08FA"/>
    <w:rsid w:val="00AB1083"/>
    <w:rsid w:val="00AB5849"/>
    <w:rsid w:val="00AB7556"/>
    <w:rsid w:val="00AC3640"/>
    <w:rsid w:val="00AC55F7"/>
    <w:rsid w:val="00AC5971"/>
    <w:rsid w:val="00AD0AE4"/>
    <w:rsid w:val="00AD119B"/>
    <w:rsid w:val="00AD1AB4"/>
    <w:rsid w:val="00AD5D33"/>
    <w:rsid w:val="00AE0C0C"/>
    <w:rsid w:val="00AE0F44"/>
    <w:rsid w:val="00AE24E2"/>
    <w:rsid w:val="00AE733F"/>
    <w:rsid w:val="00AF5EBA"/>
    <w:rsid w:val="00B00332"/>
    <w:rsid w:val="00B01227"/>
    <w:rsid w:val="00B04930"/>
    <w:rsid w:val="00B10630"/>
    <w:rsid w:val="00B16D3B"/>
    <w:rsid w:val="00B17DDB"/>
    <w:rsid w:val="00B207FC"/>
    <w:rsid w:val="00B25893"/>
    <w:rsid w:val="00B34E02"/>
    <w:rsid w:val="00B42A62"/>
    <w:rsid w:val="00B43980"/>
    <w:rsid w:val="00B47730"/>
    <w:rsid w:val="00B5187B"/>
    <w:rsid w:val="00B63C77"/>
    <w:rsid w:val="00B65EDD"/>
    <w:rsid w:val="00B6717C"/>
    <w:rsid w:val="00B6792A"/>
    <w:rsid w:val="00B7294D"/>
    <w:rsid w:val="00B73AC0"/>
    <w:rsid w:val="00B81735"/>
    <w:rsid w:val="00BA1F78"/>
    <w:rsid w:val="00BA7C9F"/>
    <w:rsid w:val="00BB4F1D"/>
    <w:rsid w:val="00BC259F"/>
    <w:rsid w:val="00BD3F88"/>
    <w:rsid w:val="00BD4E89"/>
    <w:rsid w:val="00BE74D1"/>
    <w:rsid w:val="00BF098D"/>
    <w:rsid w:val="00BF2C34"/>
    <w:rsid w:val="00BF59B4"/>
    <w:rsid w:val="00C0017B"/>
    <w:rsid w:val="00C04018"/>
    <w:rsid w:val="00C10C50"/>
    <w:rsid w:val="00C114A1"/>
    <w:rsid w:val="00C226CA"/>
    <w:rsid w:val="00C33FEA"/>
    <w:rsid w:val="00C347D8"/>
    <w:rsid w:val="00C36620"/>
    <w:rsid w:val="00C41248"/>
    <w:rsid w:val="00C45FDE"/>
    <w:rsid w:val="00C52165"/>
    <w:rsid w:val="00C638BD"/>
    <w:rsid w:val="00C67DF9"/>
    <w:rsid w:val="00C71478"/>
    <w:rsid w:val="00C82936"/>
    <w:rsid w:val="00C907D6"/>
    <w:rsid w:val="00CA3549"/>
    <w:rsid w:val="00CA4A53"/>
    <w:rsid w:val="00CB0664"/>
    <w:rsid w:val="00CB0A33"/>
    <w:rsid w:val="00CB1509"/>
    <w:rsid w:val="00CB1676"/>
    <w:rsid w:val="00CB3FD1"/>
    <w:rsid w:val="00CB760F"/>
    <w:rsid w:val="00CC02D5"/>
    <w:rsid w:val="00CC2EA1"/>
    <w:rsid w:val="00CD5D8C"/>
    <w:rsid w:val="00CD5EA1"/>
    <w:rsid w:val="00CD7197"/>
    <w:rsid w:val="00CE16AE"/>
    <w:rsid w:val="00CE5FA4"/>
    <w:rsid w:val="00D202A9"/>
    <w:rsid w:val="00D25D84"/>
    <w:rsid w:val="00D2601C"/>
    <w:rsid w:val="00D41937"/>
    <w:rsid w:val="00D565E6"/>
    <w:rsid w:val="00D56AB1"/>
    <w:rsid w:val="00D62343"/>
    <w:rsid w:val="00D64263"/>
    <w:rsid w:val="00D643CB"/>
    <w:rsid w:val="00D71428"/>
    <w:rsid w:val="00D71B80"/>
    <w:rsid w:val="00D75099"/>
    <w:rsid w:val="00D7693E"/>
    <w:rsid w:val="00D77B55"/>
    <w:rsid w:val="00D8438A"/>
    <w:rsid w:val="00D84813"/>
    <w:rsid w:val="00D85AC5"/>
    <w:rsid w:val="00D86537"/>
    <w:rsid w:val="00D87B17"/>
    <w:rsid w:val="00D91C21"/>
    <w:rsid w:val="00D93634"/>
    <w:rsid w:val="00D94F8B"/>
    <w:rsid w:val="00DA178B"/>
    <w:rsid w:val="00DA7364"/>
    <w:rsid w:val="00DB09EA"/>
    <w:rsid w:val="00DB7410"/>
    <w:rsid w:val="00DC3BC7"/>
    <w:rsid w:val="00DC6DD7"/>
    <w:rsid w:val="00DD2D63"/>
    <w:rsid w:val="00DD3459"/>
    <w:rsid w:val="00DD5452"/>
    <w:rsid w:val="00DE5ADD"/>
    <w:rsid w:val="00DE7DB2"/>
    <w:rsid w:val="00DF07D7"/>
    <w:rsid w:val="00DF10B9"/>
    <w:rsid w:val="00DF2093"/>
    <w:rsid w:val="00DF5986"/>
    <w:rsid w:val="00E029E1"/>
    <w:rsid w:val="00E03602"/>
    <w:rsid w:val="00E05D08"/>
    <w:rsid w:val="00E14C66"/>
    <w:rsid w:val="00E22AD0"/>
    <w:rsid w:val="00E23EC9"/>
    <w:rsid w:val="00E24B1E"/>
    <w:rsid w:val="00E27330"/>
    <w:rsid w:val="00E329D6"/>
    <w:rsid w:val="00E365B0"/>
    <w:rsid w:val="00E458A8"/>
    <w:rsid w:val="00E5345A"/>
    <w:rsid w:val="00E6138E"/>
    <w:rsid w:val="00E614B0"/>
    <w:rsid w:val="00E62750"/>
    <w:rsid w:val="00E638B6"/>
    <w:rsid w:val="00E6679B"/>
    <w:rsid w:val="00E71A93"/>
    <w:rsid w:val="00E765F0"/>
    <w:rsid w:val="00E84891"/>
    <w:rsid w:val="00E85322"/>
    <w:rsid w:val="00E85A8B"/>
    <w:rsid w:val="00E86038"/>
    <w:rsid w:val="00E8614D"/>
    <w:rsid w:val="00E86242"/>
    <w:rsid w:val="00E86C7C"/>
    <w:rsid w:val="00E8795F"/>
    <w:rsid w:val="00E90ACF"/>
    <w:rsid w:val="00E9565F"/>
    <w:rsid w:val="00E96B14"/>
    <w:rsid w:val="00E97BBD"/>
    <w:rsid w:val="00EA0D92"/>
    <w:rsid w:val="00EA4E79"/>
    <w:rsid w:val="00EA6FDC"/>
    <w:rsid w:val="00EA783E"/>
    <w:rsid w:val="00EC6037"/>
    <w:rsid w:val="00EC7B2F"/>
    <w:rsid w:val="00EE1CF9"/>
    <w:rsid w:val="00EE2A99"/>
    <w:rsid w:val="00EF285B"/>
    <w:rsid w:val="00EF4F40"/>
    <w:rsid w:val="00F0427D"/>
    <w:rsid w:val="00F12562"/>
    <w:rsid w:val="00F30B19"/>
    <w:rsid w:val="00F30CB8"/>
    <w:rsid w:val="00F32128"/>
    <w:rsid w:val="00F43063"/>
    <w:rsid w:val="00F4593A"/>
    <w:rsid w:val="00F472EC"/>
    <w:rsid w:val="00F52AF7"/>
    <w:rsid w:val="00F5673B"/>
    <w:rsid w:val="00F56F40"/>
    <w:rsid w:val="00F677F6"/>
    <w:rsid w:val="00F73135"/>
    <w:rsid w:val="00F73E91"/>
    <w:rsid w:val="00F75E37"/>
    <w:rsid w:val="00F82B3A"/>
    <w:rsid w:val="00F86213"/>
    <w:rsid w:val="00F8676D"/>
    <w:rsid w:val="00F916FC"/>
    <w:rsid w:val="00F956A6"/>
    <w:rsid w:val="00F967FD"/>
    <w:rsid w:val="00FA06A7"/>
    <w:rsid w:val="00FB084B"/>
    <w:rsid w:val="00FC1054"/>
    <w:rsid w:val="00FC448D"/>
    <w:rsid w:val="00FC693F"/>
    <w:rsid w:val="00FD1CE0"/>
    <w:rsid w:val="00FE1FF8"/>
    <w:rsid w:val="00FF4A45"/>
    <w:rsid w:val="00FF6D6C"/>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093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unhideWhenUsed/>
    <w:rsid w:val="009E01A1"/>
    <w:pPr>
      <w:spacing w:line="240" w:lineRule="auto"/>
    </w:pPr>
    <w:rPr>
      <w:szCs w:val="20"/>
    </w:rPr>
  </w:style>
  <w:style w:type="character" w:customStyle="1" w:styleId="CommentTextChar">
    <w:name w:val="Comment Text Char"/>
    <w:basedOn w:val="DefaultParagraphFont"/>
    <w:link w:val="CommentText"/>
    <w:uiPriority w:val="99"/>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 w:type="character" w:customStyle="1" w:styleId="UnresolvedMention1">
    <w:name w:val="Unresolved Mention1"/>
    <w:basedOn w:val="DefaultParagraphFont"/>
    <w:uiPriority w:val="99"/>
    <w:semiHidden/>
    <w:unhideWhenUsed/>
    <w:rsid w:val="00BD4E89"/>
    <w:rPr>
      <w:color w:val="605E5C"/>
      <w:shd w:val="clear" w:color="auto" w:fill="E1DFDD"/>
    </w:rPr>
  </w:style>
  <w:style w:type="paragraph" w:styleId="BalloonText">
    <w:name w:val="Balloon Text"/>
    <w:basedOn w:val="Normal"/>
    <w:link w:val="BalloonTextChar"/>
    <w:uiPriority w:val="99"/>
    <w:semiHidden/>
    <w:unhideWhenUsed/>
    <w:rsid w:val="00795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B7"/>
    <w:rPr>
      <w:rFonts w:ascii="Segoe UI" w:hAnsi="Segoe UI" w:cs="Segoe UI"/>
      <w:sz w:val="18"/>
      <w:szCs w:val="18"/>
    </w:rPr>
  </w:style>
  <w:style w:type="character" w:styleId="UnresolvedMention">
    <w:name w:val="Unresolved Mention"/>
    <w:basedOn w:val="DefaultParagraphFont"/>
    <w:uiPriority w:val="99"/>
    <w:semiHidden/>
    <w:unhideWhenUsed/>
    <w:rsid w:val="00AD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4871">
      <w:bodyDiv w:val="1"/>
      <w:marLeft w:val="0"/>
      <w:marRight w:val="0"/>
      <w:marTop w:val="0"/>
      <w:marBottom w:val="0"/>
      <w:divBdr>
        <w:top w:val="none" w:sz="0" w:space="0" w:color="auto"/>
        <w:left w:val="none" w:sz="0" w:space="0" w:color="auto"/>
        <w:bottom w:val="none" w:sz="0" w:space="0" w:color="auto"/>
        <w:right w:val="none" w:sz="0" w:space="0" w:color="auto"/>
      </w:divBdr>
    </w:div>
    <w:div w:id="502822327">
      <w:bodyDiv w:val="1"/>
      <w:marLeft w:val="0"/>
      <w:marRight w:val="0"/>
      <w:marTop w:val="0"/>
      <w:marBottom w:val="0"/>
      <w:divBdr>
        <w:top w:val="none" w:sz="0" w:space="0" w:color="auto"/>
        <w:left w:val="none" w:sz="0" w:space="0" w:color="auto"/>
        <w:bottom w:val="none" w:sz="0" w:space="0" w:color="auto"/>
        <w:right w:val="none" w:sz="0" w:space="0" w:color="auto"/>
      </w:divBdr>
    </w:div>
    <w:div w:id="572935078">
      <w:bodyDiv w:val="1"/>
      <w:marLeft w:val="0"/>
      <w:marRight w:val="0"/>
      <w:marTop w:val="0"/>
      <w:marBottom w:val="0"/>
      <w:divBdr>
        <w:top w:val="none" w:sz="0" w:space="0" w:color="auto"/>
        <w:left w:val="none" w:sz="0" w:space="0" w:color="auto"/>
        <w:bottom w:val="none" w:sz="0" w:space="0" w:color="auto"/>
        <w:right w:val="none" w:sz="0" w:space="0" w:color="auto"/>
      </w:divBdr>
    </w:div>
    <w:div w:id="635452189">
      <w:bodyDiv w:val="1"/>
      <w:marLeft w:val="0"/>
      <w:marRight w:val="0"/>
      <w:marTop w:val="0"/>
      <w:marBottom w:val="0"/>
      <w:divBdr>
        <w:top w:val="none" w:sz="0" w:space="0" w:color="auto"/>
        <w:left w:val="none" w:sz="0" w:space="0" w:color="auto"/>
        <w:bottom w:val="none" w:sz="0" w:space="0" w:color="auto"/>
        <w:right w:val="none" w:sz="0" w:space="0" w:color="auto"/>
      </w:divBdr>
      <w:divsChild>
        <w:div w:id="1771662465">
          <w:marLeft w:val="0"/>
          <w:marRight w:val="0"/>
          <w:marTop w:val="0"/>
          <w:marBottom w:val="0"/>
          <w:divBdr>
            <w:top w:val="none" w:sz="0" w:space="0" w:color="auto"/>
            <w:left w:val="none" w:sz="0" w:space="0" w:color="auto"/>
            <w:bottom w:val="none" w:sz="0" w:space="0" w:color="auto"/>
            <w:right w:val="none" w:sz="0" w:space="0" w:color="auto"/>
          </w:divBdr>
        </w:div>
        <w:div w:id="947158186">
          <w:marLeft w:val="0"/>
          <w:marRight w:val="0"/>
          <w:marTop w:val="0"/>
          <w:marBottom w:val="0"/>
          <w:divBdr>
            <w:top w:val="none" w:sz="0" w:space="0" w:color="auto"/>
            <w:left w:val="none" w:sz="0" w:space="0" w:color="auto"/>
            <w:bottom w:val="none" w:sz="0" w:space="0" w:color="auto"/>
            <w:right w:val="none" w:sz="0" w:space="0" w:color="auto"/>
          </w:divBdr>
        </w:div>
        <w:div w:id="802818387">
          <w:marLeft w:val="0"/>
          <w:marRight w:val="0"/>
          <w:marTop w:val="0"/>
          <w:marBottom w:val="0"/>
          <w:divBdr>
            <w:top w:val="none" w:sz="0" w:space="0" w:color="auto"/>
            <w:left w:val="none" w:sz="0" w:space="0" w:color="auto"/>
            <w:bottom w:val="none" w:sz="0" w:space="0" w:color="auto"/>
            <w:right w:val="none" w:sz="0" w:space="0" w:color="auto"/>
          </w:divBdr>
        </w:div>
        <w:div w:id="1195533683">
          <w:marLeft w:val="0"/>
          <w:marRight w:val="0"/>
          <w:marTop w:val="0"/>
          <w:marBottom w:val="0"/>
          <w:divBdr>
            <w:top w:val="none" w:sz="0" w:space="0" w:color="auto"/>
            <w:left w:val="none" w:sz="0" w:space="0" w:color="auto"/>
            <w:bottom w:val="none" w:sz="0" w:space="0" w:color="auto"/>
            <w:right w:val="none" w:sz="0" w:space="0" w:color="auto"/>
          </w:divBdr>
        </w:div>
      </w:divsChild>
    </w:div>
    <w:div w:id="806094367">
      <w:bodyDiv w:val="1"/>
      <w:marLeft w:val="0"/>
      <w:marRight w:val="0"/>
      <w:marTop w:val="0"/>
      <w:marBottom w:val="0"/>
      <w:divBdr>
        <w:top w:val="none" w:sz="0" w:space="0" w:color="auto"/>
        <w:left w:val="none" w:sz="0" w:space="0" w:color="auto"/>
        <w:bottom w:val="none" w:sz="0" w:space="0" w:color="auto"/>
        <w:right w:val="none" w:sz="0" w:space="0" w:color="auto"/>
      </w:divBdr>
    </w:div>
    <w:div w:id="842163066">
      <w:bodyDiv w:val="1"/>
      <w:marLeft w:val="0"/>
      <w:marRight w:val="0"/>
      <w:marTop w:val="0"/>
      <w:marBottom w:val="0"/>
      <w:divBdr>
        <w:top w:val="none" w:sz="0" w:space="0" w:color="auto"/>
        <w:left w:val="none" w:sz="0" w:space="0" w:color="auto"/>
        <w:bottom w:val="none" w:sz="0" w:space="0" w:color="auto"/>
        <w:right w:val="none" w:sz="0" w:space="0" w:color="auto"/>
      </w:divBdr>
      <w:divsChild>
        <w:div w:id="1741757379">
          <w:marLeft w:val="0"/>
          <w:marRight w:val="0"/>
          <w:marTop w:val="0"/>
          <w:marBottom w:val="0"/>
          <w:divBdr>
            <w:top w:val="none" w:sz="0" w:space="0" w:color="auto"/>
            <w:left w:val="none" w:sz="0" w:space="0" w:color="auto"/>
            <w:bottom w:val="none" w:sz="0" w:space="0" w:color="auto"/>
            <w:right w:val="none" w:sz="0" w:space="0" w:color="auto"/>
          </w:divBdr>
        </w:div>
        <w:div w:id="378826962">
          <w:marLeft w:val="0"/>
          <w:marRight w:val="0"/>
          <w:marTop w:val="0"/>
          <w:marBottom w:val="0"/>
          <w:divBdr>
            <w:top w:val="none" w:sz="0" w:space="0" w:color="auto"/>
            <w:left w:val="none" w:sz="0" w:space="0" w:color="auto"/>
            <w:bottom w:val="none" w:sz="0" w:space="0" w:color="auto"/>
            <w:right w:val="none" w:sz="0" w:space="0" w:color="auto"/>
          </w:divBdr>
        </w:div>
        <w:div w:id="1329407240">
          <w:marLeft w:val="0"/>
          <w:marRight w:val="0"/>
          <w:marTop w:val="0"/>
          <w:marBottom w:val="0"/>
          <w:divBdr>
            <w:top w:val="none" w:sz="0" w:space="0" w:color="auto"/>
            <w:left w:val="none" w:sz="0" w:space="0" w:color="auto"/>
            <w:bottom w:val="none" w:sz="0" w:space="0" w:color="auto"/>
            <w:right w:val="none" w:sz="0" w:space="0" w:color="auto"/>
          </w:divBdr>
        </w:div>
        <w:div w:id="1020816439">
          <w:marLeft w:val="0"/>
          <w:marRight w:val="0"/>
          <w:marTop w:val="0"/>
          <w:marBottom w:val="0"/>
          <w:divBdr>
            <w:top w:val="none" w:sz="0" w:space="0" w:color="auto"/>
            <w:left w:val="none" w:sz="0" w:space="0" w:color="auto"/>
            <w:bottom w:val="none" w:sz="0" w:space="0" w:color="auto"/>
            <w:right w:val="none" w:sz="0" w:space="0" w:color="auto"/>
          </w:divBdr>
        </w:div>
      </w:divsChild>
    </w:div>
    <w:div w:id="905265870">
      <w:bodyDiv w:val="1"/>
      <w:marLeft w:val="0"/>
      <w:marRight w:val="0"/>
      <w:marTop w:val="0"/>
      <w:marBottom w:val="0"/>
      <w:divBdr>
        <w:top w:val="none" w:sz="0" w:space="0" w:color="auto"/>
        <w:left w:val="none" w:sz="0" w:space="0" w:color="auto"/>
        <w:bottom w:val="none" w:sz="0" w:space="0" w:color="auto"/>
        <w:right w:val="none" w:sz="0" w:space="0" w:color="auto"/>
      </w:divBdr>
    </w:div>
    <w:div w:id="1136995660">
      <w:bodyDiv w:val="1"/>
      <w:marLeft w:val="0"/>
      <w:marRight w:val="0"/>
      <w:marTop w:val="0"/>
      <w:marBottom w:val="0"/>
      <w:divBdr>
        <w:top w:val="none" w:sz="0" w:space="0" w:color="auto"/>
        <w:left w:val="none" w:sz="0" w:space="0" w:color="auto"/>
        <w:bottom w:val="none" w:sz="0" w:space="0" w:color="auto"/>
        <w:right w:val="none" w:sz="0" w:space="0" w:color="auto"/>
      </w:divBdr>
      <w:divsChild>
        <w:div w:id="1262759502">
          <w:marLeft w:val="0"/>
          <w:marRight w:val="0"/>
          <w:marTop w:val="0"/>
          <w:marBottom w:val="0"/>
          <w:divBdr>
            <w:top w:val="none" w:sz="0" w:space="0" w:color="auto"/>
            <w:left w:val="none" w:sz="0" w:space="0" w:color="auto"/>
            <w:bottom w:val="none" w:sz="0" w:space="0" w:color="auto"/>
            <w:right w:val="none" w:sz="0" w:space="0" w:color="auto"/>
          </w:divBdr>
        </w:div>
        <w:div w:id="235870008">
          <w:marLeft w:val="0"/>
          <w:marRight w:val="0"/>
          <w:marTop w:val="0"/>
          <w:marBottom w:val="0"/>
          <w:divBdr>
            <w:top w:val="none" w:sz="0" w:space="0" w:color="auto"/>
            <w:left w:val="none" w:sz="0" w:space="0" w:color="auto"/>
            <w:bottom w:val="none" w:sz="0" w:space="0" w:color="auto"/>
            <w:right w:val="none" w:sz="0" w:space="0" w:color="auto"/>
          </w:divBdr>
        </w:div>
        <w:div w:id="1270088138">
          <w:marLeft w:val="0"/>
          <w:marRight w:val="0"/>
          <w:marTop w:val="0"/>
          <w:marBottom w:val="0"/>
          <w:divBdr>
            <w:top w:val="none" w:sz="0" w:space="0" w:color="auto"/>
            <w:left w:val="none" w:sz="0" w:space="0" w:color="auto"/>
            <w:bottom w:val="none" w:sz="0" w:space="0" w:color="auto"/>
            <w:right w:val="none" w:sz="0" w:space="0" w:color="auto"/>
          </w:divBdr>
        </w:div>
        <w:div w:id="786779076">
          <w:marLeft w:val="0"/>
          <w:marRight w:val="0"/>
          <w:marTop w:val="0"/>
          <w:marBottom w:val="0"/>
          <w:divBdr>
            <w:top w:val="none" w:sz="0" w:space="0" w:color="auto"/>
            <w:left w:val="none" w:sz="0" w:space="0" w:color="auto"/>
            <w:bottom w:val="none" w:sz="0" w:space="0" w:color="auto"/>
            <w:right w:val="none" w:sz="0" w:space="0" w:color="auto"/>
          </w:divBdr>
        </w:div>
      </w:divsChild>
    </w:div>
    <w:div w:id="1188447939">
      <w:bodyDiv w:val="1"/>
      <w:marLeft w:val="0"/>
      <w:marRight w:val="0"/>
      <w:marTop w:val="0"/>
      <w:marBottom w:val="0"/>
      <w:divBdr>
        <w:top w:val="none" w:sz="0" w:space="0" w:color="auto"/>
        <w:left w:val="none" w:sz="0" w:space="0" w:color="auto"/>
        <w:bottom w:val="none" w:sz="0" w:space="0" w:color="auto"/>
        <w:right w:val="none" w:sz="0" w:space="0" w:color="auto"/>
      </w:divBdr>
      <w:divsChild>
        <w:div w:id="1445078788">
          <w:marLeft w:val="0"/>
          <w:marRight w:val="0"/>
          <w:marTop w:val="0"/>
          <w:marBottom w:val="0"/>
          <w:divBdr>
            <w:top w:val="none" w:sz="0" w:space="0" w:color="auto"/>
            <w:left w:val="none" w:sz="0" w:space="0" w:color="auto"/>
            <w:bottom w:val="none" w:sz="0" w:space="0" w:color="auto"/>
            <w:right w:val="none" w:sz="0" w:space="0" w:color="auto"/>
          </w:divBdr>
        </w:div>
        <w:div w:id="1298531355">
          <w:marLeft w:val="0"/>
          <w:marRight w:val="0"/>
          <w:marTop w:val="0"/>
          <w:marBottom w:val="0"/>
          <w:divBdr>
            <w:top w:val="none" w:sz="0" w:space="0" w:color="auto"/>
            <w:left w:val="none" w:sz="0" w:space="0" w:color="auto"/>
            <w:bottom w:val="none" w:sz="0" w:space="0" w:color="auto"/>
            <w:right w:val="none" w:sz="0" w:space="0" w:color="auto"/>
          </w:divBdr>
        </w:div>
        <w:div w:id="351876571">
          <w:marLeft w:val="0"/>
          <w:marRight w:val="0"/>
          <w:marTop w:val="0"/>
          <w:marBottom w:val="0"/>
          <w:divBdr>
            <w:top w:val="none" w:sz="0" w:space="0" w:color="auto"/>
            <w:left w:val="none" w:sz="0" w:space="0" w:color="auto"/>
            <w:bottom w:val="none" w:sz="0" w:space="0" w:color="auto"/>
            <w:right w:val="none" w:sz="0" w:space="0" w:color="auto"/>
          </w:divBdr>
        </w:div>
        <w:div w:id="863132971">
          <w:marLeft w:val="1200"/>
          <w:marRight w:val="0"/>
          <w:marTop w:val="0"/>
          <w:marBottom w:val="0"/>
          <w:divBdr>
            <w:top w:val="none" w:sz="0" w:space="0" w:color="auto"/>
            <w:left w:val="none" w:sz="0" w:space="0" w:color="auto"/>
            <w:bottom w:val="none" w:sz="0" w:space="0" w:color="auto"/>
            <w:right w:val="none" w:sz="0" w:space="0" w:color="auto"/>
          </w:divBdr>
        </w:div>
        <w:div w:id="1295479081">
          <w:marLeft w:val="1200"/>
          <w:marRight w:val="0"/>
          <w:marTop w:val="0"/>
          <w:marBottom w:val="0"/>
          <w:divBdr>
            <w:top w:val="none" w:sz="0" w:space="0" w:color="auto"/>
            <w:left w:val="none" w:sz="0" w:space="0" w:color="auto"/>
            <w:bottom w:val="none" w:sz="0" w:space="0" w:color="auto"/>
            <w:right w:val="none" w:sz="0" w:space="0" w:color="auto"/>
          </w:divBdr>
        </w:div>
        <w:div w:id="1590961668">
          <w:marLeft w:val="1200"/>
          <w:marRight w:val="1200"/>
          <w:marTop w:val="0"/>
          <w:marBottom w:val="0"/>
          <w:divBdr>
            <w:top w:val="none" w:sz="0" w:space="0" w:color="auto"/>
            <w:left w:val="none" w:sz="0" w:space="0" w:color="auto"/>
            <w:bottom w:val="none" w:sz="0" w:space="0" w:color="auto"/>
            <w:right w:val="none" w:sz="0" w:space="0" w:color="auto"/>
          </w:divBdr>
        </w:div>
        <w:div w:id="1758094838">
          <w:marLeft w:val="1200"/>
          <w:marRight w:val="1200"/>
          <w:marTop w:val="0"/>
          <w:marBottom w:val="0"/>
          <w:divBdr>
            <w:top w:val="none" w:sz="0" w:space="0" w:color="auto"/>
            <w:left w:val="none" w:sz="0" w:space="0" w:color="auto"/>
            <w:bottom w:val="none" w:sz="0" w:space="0" w:color="auto"/>
            <w:right w:val="none" w:sz="0" w:space="0" w:color="auto"/>
          </w:divBdr>
        </w:div>
        <w:div w:id="982393413">
          <w:marLeft w:val="1200"/>
          <w:marRight w:val="1200"/>
          <w:marTop w:val="0"/>
          <w:marBottom w:val="0"/>
          <w:divBdr>
            <w:top w:val="none" w:sz="0" w:space="0" w:color="auto"/>
            <w:left w:val="none" w:sz="0" w:space="0" w:color="auto"/>
            <w:bottom w:val="none" w:sz="0" w:space="0" w:color="auto"/>
            <w:right w:val="none" w:sz="0" w:space="0" w:color="auto"/>
          </w:divBdr>
        </w:div>
        <w:div w:id="1111825215">
          <w:marLeft w:val="1200"/>
          <w:marRight w:val="0"/>
          <w:marTop w:val="0"/>
          <w:marBottom w:val="0"/>
          <w:divBdr>
            <w:top w:val="none" w:sz="0" w:space="0" w:color="auto"/>
            <w:left w:val="none" w:sz="0" w:space="0" w:color="auto"/>
            <w:bottom w:val="none" w:sz="0" w:space="0" w:color="auto"/>
            <w:right w:val="none" w:sz="0" w:space="0" w:color="auto"/>
          </w:divBdr>
        </w:div>
        <w:div w:id="1269314519">
          <w:marLeft w:val="1200"/>
          <w:marRight w:val="0"/>
          <w:marTop w:val="0"/>
          <w:marBottom w:val="0"/>
          <w:divBdr>
            <w:top w:val="none" w:sz="0" w:space="0" w:color="auto"/>
            <w:left w:val="none" w:sz="0" w:space="0" w:color="auto"/>
            <w:bottom w:val="none" w:sz="0" w:space="0" w:color="auto"/>
            <w:right w:val="none" w:sz="0" w:space="0" w:color="auto"/>
          </w:divBdr>
        </w:div>
        <w:div w:id="1717046578">
          <w:marLeft w:val="1200"/>
          <w:marRight w:val="0"/>
          <w:marTop w:val="0"/>
          <w:marBottom w:val="0"/>
          <w:divBdr>
            <w:top w:val="none" w:sz="0" w:space="0" w:color="auto"/>
            <w:left w:val="none" w:sz="0" w:space="0" w:color="auto"/>
            <w:bottom w:val="none" w:sz="0" w:space="0" w:color="auto"/>
            <w:right w:val="none" w:sz="0" w:space="0" w:color="auto"/>
          </w:divBdr>
        </w:div>
        <w:div w:id="1080099538">
          <w:marLeft w:val="1200"/>
          <w:marRight w:val="0"/>
          <w:marTop w:val="0"/>
          <w:marBottom w:val="0"/>
          <w:divBdr>
            <w:top w:val="none" w:sz="0" w:space="0" w:color="auto"/>
            <w:left w:val="none" w:sz="0" w:space="0" w:color="auto"/>
            <w:bottom w:val="none" w:sz="0" w:space="0" w:color="auto"/>
            <w:right w:val="none" w:sz="0" w:space="0" w:color="auto"/>
          </w:divBdr>
        </w:div>
        <w:div w:id="820581106">
          <w:marLeft w:val="1200"/>
          <w:marRight w:val="0"/>
          <w:marTop w:val="0"/>
          <w:marBottom w:val="0"/>
          <w:divBdr>
            <w:top w:val="none" w:sz="0" w:space="0" w:color="auto"/>
            <w:left w:val="none" w:sz="0" w:space="0" w:color="auto"/>
            <w:bottom w:val="none" w:sz="0" w:space="0" w:color="auto"/>
            <w:right w:val="none" w:sz="0" w:space="0" w:color="auto"/>
          </w:divBdr>
        </w:div>
        <w:div w:id="1738940477">
          <w:marLeft w:val="1200"/>
          <w:marRight w:val="0"/>
          <w:marTop w:val="0"/>
          <w:marBottom w:val="0"/>
          <w:divBdr>
            <w:top w:val="none" w:sz="0" w:space="0" w:color="auto"/>
            <w:left w:val="none" w:sz="0" w:space="0" w:color="auto"/>
            <w:bottom w:val="none" w:sz="0" w:space="0" w:color="auto"/>
            <w:right w:val="none" w:sz="0" w:space="0" w:color="auto"/>
          </w:divBdr>
        </w:div>
        <w:div w:id="1545286312">
          <w:marLeft w:val="1200"/>
          <w:marRight w:val="0"/>
          <w:marTop w:val="0"/>
          <w:marBottom w:val="0"/>
          <w:divBdr>
            <w:top w:val="none" w:sz="0" w:space="0" w:color="auto"/>
            <w:left w:val="none" w:sz="0" w:space="0" w:color="auto"/>
            <w:bottom w:val="none" w:sz="0" w:space="0" w:color="auto"/>
            <w:right w:val="none" w:sz="0" w:space="0" w:color="auto"/>
          </w:divBdr>
        </w:div>
        <w:div w:id="2138251651">
          <w:marLeft w:val="1200"/>
          <w:marRight w:val="0"/>
          <w:marTop w:val="0"/>
          <w:marBottom w:val="0"/>
          <w:divBdr>
            <w:top w:val="none" w:sz="0" w:space="0" w:color="auto"/>
            <w:left w:val="none" w:sz="0" w:space="0" w:color="auto"/>
            <w:bottom w:val="none" w:sz="0" w:space="0" w:color="auto"/>
            <w:right w:val="none" w:sz="0" w:space="0" w:color="auto"/>
          </w:divBdr>
        </w:div>
        <w:div w:id="1109548076">
          <w:marLeft w:val="1200"/>
          <w:marRight w:val="0"/>
          <w:marTop w:val="0"/>
          <w:marBottom w:val="0"/>
          <w:divBdr>
            <w:top w:val="none" w:sz="0" w:space="0" w:color="auto"/>
            <w:left w:val="none" w:sz="0" w:space="0" w:color="auto"/>
            <w:bottom w:val="none" w:sz="0" w:space="0" w:color="auto"/>
            <w:right w:val="none" w:sz="0" w:space="0" w:color="auto"/>
          </w:divBdr>
        </w:div>
        <w:div w:id="967784330">
          <w:marLeft w:val="1200"/>
          <w:marRight w:val="0"/>
          <w:marTop w:val="0"/>
          <w:marBottom w:val="0"/>
          <w:divBdr>
            <w:top w:val="none" w:sz="0" w:space="0" w:color="auto"/>
            <w:left w:val="none" w:sz="0" w:space="0" w:color="auto"/>
            <w:bottom w:val="none" w:sz="0" w:space="0" w:color="auto"/>
            <w:right w:val="none" w:sz="0" w:space="0" w:color="auto"/>
          </w:divBdr>
        </w:div>
        <w:div w:id="283997334">
          <w:marLeft w:val="0"/>
          <w:marRight w:val="0"/>
          <w:marTop w:val="0"/>
          <w:marBottom w:val="0"/>
          <w:divBdr>
            <w:top w:val="none" w:sz="0" w:space="0" w:color="auto"/>
            <w:left w:val="none" w:sz="0" w:space="0" w:color="auto"/>
            <w:bottom w:val="none" w:sz="0" w:space="0" w:color="auto"/>
            <w:right w:val="none" w:sz="0" w:space="0" w:color="auto"/>
          </w:divBdr>
        </w:div>
        <w:div w:id="1120731578">
          <w:marLeft w:val="0"/>
          <w:marRight w:val="0"/>
          <w:marTop w:val="0"/>
          <w:marBottom w:val="0"/>
          <w:divBdr>
            <w:top w:val="none" w:sz="0" w:space="0" w:color="auto"/>
            <w:left w:val="none" w:sz="0" w:space="0" w:color="auto"/>
            <w:bottom w:val="none" w:sz="0" w:space="0" w:color="auto"/>
            <w:right w:val="none" w:sz="0" w:space="0" w:color="auto"/>
          </w:divBdr>
        </w:div>
        <w:div w:id="651637155">
          <w:marLeft w:val="0"/>
          <w:marRight w:val="0"/>
          <w:marTop w:val="0"/>
          <w:marBottom w:val="0"/>
          <w:divBdr>
            <w:top w:val="none" w:sz="0" w:space="0" w:color="auto"/>
            <w:left w:val="none" w:sz="0" w:space="0" w:color="auto"/>
            <w:bottom w:val="none" w:sz="0" w:space="0" w:color="auto"/>
            <w:right w:val="none" w:sz="0" w:space="0" w:color="auto"/>
          </w:divBdr>
          <w:divsChild>
            <w:div w:id="846016790">
              <w:marLeft w:val="0"/>
              <w:marRight w:val="0"/>
              <w:marTop w:val="0"/>
              <w:marBottom w:val="0"/>
              <w:divBdr>
                <w:top w:val="none" w:sz="0" w:space="0" w:color="auto"/>
                <w:left w:val="none" w:sz="0" w:space="0" w:color="auto"/>
                <w:bottom w:val="none" w:sz="0" w:space="0" w:color="auto"/>
                <w:right w:val="none" w:sz="0" w:space="0" w:color="auto"/>
              </w:divBdr>
            </w:div>
          </w:divsChild>
        </w:div>
        <w:div w:id="1582061753">
          <w:marLeft w:val="0"/>
          <w:marRight w:val="0"/>
          <w:marTop w:val="0"/>
          <w:marBottom w:val="0"/>
          <w:divBdr>
            <w:top w:val="none" w:sz="0" w:space="0" w:color="auto"/>
            <w:left w:val="none" w:sz="0" w:space="0" w:color="auto"/>
            <w:bottom w:val="none" w:sz="0" w:space="0" w:color="auto"/>
            <w:right w:val="none" w:sz="0" w:space="0" w:color="auto"/>
          </w:divBdr>
        </w:div>
        <w:div w:id="1291789048">
          <w:marLeft w:val="0"/>
          <w:marRight w:val="0"/>
          <w:marTop w:val="0"/>
          <w:marBottom w:val="0"/>
          <w:divBdr>
            <w:top w:val="none" w:sz="0" w:space="0" w:color="auto"/>
            <w:left w:val="none" w:sz="0" w:space="0" w:color="auto"/>
            <w:bottom w:val="none" w:sz="0" w:space="0" w:color="auto"/>
            <w:right w:val="none" w:sz="0" w:space="0" w:color="auto"/>
          </w:divBdr>
        </w:div>
        <w:div w:id="524173770">
          <w:marLeft w:val="0"/>
          <w:marRight w:val="0"/>
          <w:marTop w:val="0"/>
          <w:marBottom w:val="0"/>
          <w:divBdr>
            <w:top w:val="none" w:sz="0" w:space="0" w:color="auto"/>
            <w:left w:val="none" w:sz="0" w:space="0" w:color="auto"/>
            <w:bottom w:val="none" w:sz="0" w:space="0" w:color="auto"/>
            <w:right w:val="none" w:sz="0" w:space="0" w:color="auto"/>
          </w:divBdr>
        </w:div>
        <w:div w:id="7488937">
          <w:marLeft w:val="0"/>
          <w:marRight w:val="0"/>
          <w:marTop w:val="0"/>
          <w:marBottom w:val="0"/>
          <w:divBdr>
            <w:top w:val="none" w:sz="0" w:space="0" w:color="auto"/>
            <w:left w:val="none" w:sz="0" w:space="0" w:color="auto"/>
            <w:bottom w:val="none" w:sz="0" w:space="0" w:color="auto"/>
            <w:right w:val="none" w:sz="0" w:space="0" w:color="auto"/>
          </w:divBdr>
        </w:div>
        <w:div w:id="258952661">
          <w:marLeft w:val="0"/>
          <w:marRight w:val="0"/>
          <w:marTop w:val="0"/>
          <w:marBottom w:val="0"/>
          <w:divBdr>
            <w:top w:val="none" w:sz="0" w:space="0" w:color="auto"/>
            <w:left w:val="none" w:sz="0" w:space="0" w:color="auto"/>
            <w:bottom w:val="none" w:sz="0" w:space="0" w:color="auto"/>
            <w:right w:val="none" w:sz="0" w:space="0" w:color="auto"/>
          </w:divBdr>
        </w:div>
        <w:div w:id="44183200">
          <w:marLeft w:val="0"/>
          <w:marRight w:val="0"/>
          <w:marTop w:val="0"/>
          <w:marBottom w:val="0"/>
          <w:divBdr>
            <w:top w:val="none" w:sz="0" w:space="0" w:color="auto"/>
            <w:left w:val="none" w:sz="0" w:space="0" w:color="auto"/>
            <w:bottom w:val="none" w:sz="0" w:space="0" w:color="auto"/>
            <w:right w:val="none" w:sz="0" w:space="0" w:color="auto"/>
          </w:divBdr>
        </w:div>
        <w:div w:id="1151404761">
          <w:marLeft w:val="0"/>
          <w:marRight w:val="0"/>
          <w:marTop w:val="0"/>
          <w:marBottom w:val="0"/>
          <w:divBdr>
            <w:top w:val="none" w:sz="0" w:space="0" w:color="auto"/>
            <w:left w:val="none" w:sz="0" w:space="0" w:color="auto"/>
            <w:bottom w:val="none" w:sz="0" w:space="0" w:color="auto"/>
            <w:right w:val="none" w:sz="0" w:space="0" w:color="auto"/>
          </w:divBdr>
        </w:div>
        <w:div w:id="698092725">
          <w:marLeft w:val="0"/>
          <w:marRight w:val="0"/>
          <w:marTop w:val="0"/>
          <w:marBottom w:val="0"/>
          <w:divBdr>
            <w:top w:val="none" w:sz="0" w:space="0" w:color="auto"/>
            <w:left w:val="none" w:sz="0" w:space="0" w:color="auto"/>
            <w:bottom w:val="none" w:sz="0" w:space="0" w:color="auto"/>
            <w:right w:val="none" w:sz="0" w:space="0" w:color="auto"/>
          </w:divBdr>
        </w:div>
        <w:div w:id="362558244">
          <w:marLeft w:val="0"/>
          <w:marRight w:val="0"/>
          <w:marTop w:val="0"/>
          <w:marBottom w:val="0"/>
          <w:divBdr>
            <w:top w:val="none" w:sz="0" w:space="0" w:color="auto"/>
            <w:left w:val="none" w:sz="0" w:space="0" w:color="auto"/>
            <w:bottom w:val="none" w:sz="0" w:space="0" w:color="auto"/>
            <w:right w:val="none" w:sz="0" w:space="0" w:color="auto"/>
          </w:divBdr>
        </w:div>
        <w:div w:id="1950966604">
          <w:marLeft w:val="0"/>
          <w:marRight w:val="0"/>
          <w:marTop w:val="0"/>
          <w:marBottom w:val="0"/>
          <w:divBdr>
            <w:top w:val="none" w:sz="0" w:space="0" w:color="auto"/>
            <w:left w:val="none" w:sz="0" w:space="0" w:color="auto"/>
            <w:bottom w:val="none" w:sz="0" w:space="0" w:color="auto"/>
            <w:right w:val="none" w:sz="0" w:space="0" w:color="auto"/>
          </w:divBdr>
        </w:div>
        <w:div w:id="20666317">
          <w:marLeft w:val="0"/>
          <w:marRight w:val="0"/>
          <w:marTop w:val="0"/>
          <w:marBottom w:val="0"/>
          <w:divBdr>
            <w:top w:val="none" w:sz="0" w:space="0" w:color="auto"/>
            <w:left w:val="none" w:sz="0" w:space="0" w:color="auto"/>
            <w:bottom w:val="none" w:sz="0" w:space="0" w:color="auto"/>
            <w:right w:val="none" w:sz="0" w:space="0" w:color="auto"/>
          </w:divBdr>
          <w:divsChild>
            <w:div w:id="1965648973">
              <w:marLeft w:val="0"/>
              <w:marRight w:val="0"/>
              <w:marTop w:val="0"/>
              <w:marBottom w:val="0"/>
              <w:divBdr>
                <w:top w:val="none" w:sz="0" w:space="0" w:color="auto"/>
                <w:left w:val="none" w:sz="0" w:space="0" w:color="auto"/>
                <w:bottom w:val="none" w:sz="0" w:space="0" w:color="auto"/>
                <w:right w:val="none" w:sz="0" w:space="0" w:color="auto"/>
              </w:divBdr>
            </w:div>
          </w:divsChild>
        </w:div>
        <w:div w:id="1812748399">
          <w:marLeft w:val="0"/>
          <w:marRight w:val="0"/>
          <w:marTop w:val="0"/>
          <w:marBottom w:val="0"/>
          <w:divBdr>
            <w:top w:val="none" w:sz="0" w:space="0" w:color="auto"/>
            <w:left w:val="none" w:sz="0" w:space="0" w:color="auto"/>
            <w:bottom w:val="none" w:sz="0" w:space="0" w:color="auto"/>
            <w:right w:val="none" w:sz="0" w:space="0" w:color="auto"/>
          </w:divBdr>
          <w:divsChild>
            <w:div w:id="2116517106">
              <w:marLeft w:val="0"/>
              <w:marRight w:val="0"/>
              <w:marTop w:val="0"/>
              <w:marBottom w:val="0"/>
              <w:divBdr>
                <w:top w:val="none" w:sz="0" w:space="0" w:color="auto"/>
                <w:left w:val="none" w:sz="0" w:space="0" w:color="auto"/>
                <w:bottom w:val="none" w:sz="0" w:space="0" w:color="auto"/>
                <w:right w:val="none" w:sz="0" w:space="0" w:color="auto"/>
              </w:divBdr>
            </w:div>
          </w:divsChild>
        </w:div>
        <w:div w:id="1137991536">
          <w:marLeft w:val="0"/>
          <w:marRight w:val="0"/>
          <w:marTop w:val="0"/>
          <w:marBottom w:val="0"/>
          <w:divBdr>
            <w:top w:val="none" w:sz="0" w:space="0" w:color="auto"/>
            <w:left w:val="none" w:sz="0" w:space="0" w:color="auto"/>
            <w:bottom w:val="none" w:sz="0" w:space="0" w:color="auto"/>
            <w:right w:val="none" w:sz="0" w:space="0" w:color="auto"/>
          </w:divBdr>
        </w:div>
        <w:div w:id="1635988872">
          <w:marLeft w:val="0"/>
          <w:marRight w:val="0"/>
          <w:marTop w:val="0"/>
          <w:marBottom w:val="0"/>
          <w:divBdr>
            <w:top w:val="none" w:sz="0" w:space="0" w:color="auto"/>
            <w:left w:val="none" w:sz="0" w:space="0" w:color="auto"/>
            <w:bottom w:val="none" w:sz="0" w:space="0" w:color="auto"/>
            <w:right w:val="none" w:sz="0" w:space="0" w:color="auto"/>
          </w:divBdr>
        </w:div>
        <w:div w:id="1224172526">
          <w:marLeft w:val="0"/>
          <w:marRight w:val="0"/>
          <w:marTop w:val="0"/>
          <w:marBottom w:val="0"/>
          <w:divBdr>
            <w:top w:val="none" w:sz="0" w:space="0" w:color="auto"/>
            <w:left w:val="none" w:sz="0" w:space="0" w:color="auto"/>
            <w:bottom w:val="none" w:sz="0" w:space="0" w:color="auto"/>
            <w:right w:val="none" w:sz="0" w:space="0" w:color="auto"/>
          </w:divBdr>
        </w:div>
      </w:divsChild>
    </w:div>
    <w:div w:id="1422750297">
      <w:bodyDiv w:val="1"/>
      <w:marLeft w:val="0"/>
      <w:marRight w:val="0"/>
      <w:marTop w:val="0"/>
      <w:marBottom w:val="0"/>
      <w:divBdr>
        <w:top w:val="none" w:sz="0" w:space="0" w:color="auto"/>
        <w:left w:val="none" w:sz="0" w:space="0" w:color="auto"/>
        <w:bottom w:val="none" w:sz="0" w:space="0" w:color="auto"/>
        <w:right w:val="none" w:sz="0" w:space="0" w:color="auto"/>
      </w:divBdr>
    </w:div>
    <w:div w:id="1432779567">
      <w:bodyDiv w:val="1"/>
      <w:marLeft w:val="0"/>
      <w:marRight w:val="0"/>
      <w:marTop w:val="0"/>
      <w:marBottom w:val="0"/>
      <w:divBdr>
        <w:top w:val="none" w:sz="0" w:space="0" w:color="auto"/>
        <w:left w:val="none" w:sz="0" w:space="0" w:color="auto"/>
        <w:bottom w:val="none" w:sz="0" w:space="0" w:color="auto"/>
        <w:right w:val="none" w:sz="0" w:space="0" w:color="auto"/>
      </w:divBdr>
    </w:div>
    <w:div w:id="1504974116">
      <w:bodyDiv w:val="1"/>
      <w:marLeft w:val="0"/>
      <w:marRight w:val="0"/>
      <w:marTop w:val="0"/>
      <w:marBottom w:val="0"/>
      <w:divBdr>
        <w:top w:val="none" w:sz="0" w:space="0" w:color="auto"/>
        <w:left w:val="none" w:sz="0" w:space="0" w:color="auto"/>
        <w:bottom w:val="none" w:sz="0" w:space="0" w:color="auto"/>
        <w:right w:val="none" w:sz="0" w:space="0" w:color="auto"/>
      </w:divBdr>
    </w:div>
    <w:div w:id="1558666605">
      <w:bodyDiv w:val="1"/>
      <w:marLeft w:val="0"/>
      <w:marRight w:val="0"/>
      <w:marTop w:val="0"/>
      <w:marBottom w:val="0"/>
      <w:divBdr>
        <w:top w:val="none" w:sz="0" w:space="0" w:color="auto"/>
        <w:left w:val="none" w:sz="0" w:space="0" w:color="auto"/>
        <w:bottom w:val="none" w:sz="0" w:space="0" w:color="auto"/>
        <w:right w:val="none" w:sz="0" w:space="0" w:color="auto"/>
      </w:divBdr>
    </w:div>
    <w:div w:id="1846899815">
      <w:bodyDiv w:val="1"/>
      <w:marLeft w:val="0"/>
      <w:marRight w:val="0"/>
      <w:marTop w:val="0"/>
      <w:marBottom w:val="0"/>
      <w:divBdr>
        <w:top w:val="none" w:sz="0" w:space="0" w:color="auto"/>
        <w:left w:val="none" w:sz="0" w:space="0" w:color="auto"/>
        <w:bottom w:val="none" w:sz="0" w:space="0" w:color="auto"/>
        <w:right w:val="none" w:sz="0" w:space="0" w:color="auto"/>
      </w:divBdr>
      <w:divsChild>
        <w:div w:id="1580941720">
          <w:marLeft w:val="0"/>
          <w:marRight w:val="0"/>
          <w:marTop w:val="0"/>
          <w:marBottom w:val="0"/>
          <w:divBdr>
            <w:top w:val="none" w:sz="0" w:space="0" w:color="auto"/>
            <w:left w:val="none" w:sz="0" w:space="0" w:color="auto"/>
            <w:bottom w:val="none" w:sz="0" w:space="0" w:color="auto"/>
            <w:right w:val="none" w:sz="0" w:space="0" w:color="auto"/>
          </w:divBdr>
        </w:div>
        <w:div w:id="120077536">
          <w:marLeft w:val="0"/>
          <w:marRight w:val="0"/>
          <w:marTop w:val="0"/>
          <w:marBottom w:val="0"/>
          <w:divBdr>
            <w:top w:val="none" w:sz="0" w:space="0" w:color="auto"/>
            <w:left w:val="none" w:sz="0" w:space="0" w:color="auto"/>
            <w:bottom w:val="none" w:sz="0" w:space="0" w:color="auto"/>
            <w:right w:val="none" w:sz="0" w:space="0" w:color="auto"/>
          </w:divBdr>
        </w:div>
        <w:div w:id="2091350224">
          <w:marLeft w:val="0"/>
          <w:marRight w:val="0"/>
          <w:marTop w:val="0"/>
          <w:marBottom w:val="0"/>
          <w:divBdr>
            <w:top w:val="none" w:sz="0" w:space="0" w:color="auto"/>
            <w:left w:val="none" w:sz="0" w:space="0" w:color="auto"/>
            <w:bottom w:val="none" w:sz="0" w:space="0" w:color="auto"/>
            <w:right w:val="none" w:sz="0" w:space="0" w:color="auto"/>
          </w:divBdr>
        </w:div>
        <w:div w:id="2122920302">
          <w:marLeft w:val="0"/>
          <w:marRight w:val="0"/>
          <w:marTop w:val="0"/>
          <w:marBottom w:val="0"/>
          <w:divBdr>
            <w:top w:val="none" w:sz="0" w:space="0" w:color="auto"/>
            <w:left w:val="none" w:sz="0" w:space="0" w:color="auto"/>
            <w:bottom w:val="none" w:sz="0" w:space="0" w:color="auto"/>
            <w:right w:val="none" w:sz="0" w:space="0" w:color="auto"/>
          </w:divBdr>
        </w:div>
      </w:divsChild>
    </w:div>
    <w:div w:id="2064601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245A"/>
    <w:rsid w:val="00081AA6"/>
    <w:rsid w:val="000830E4"/>
    <w:rsid w:val="000A332E"/>
    <w:rsid w:val="000B0A26"/>
    <w:rsid w:val="000C1291"/>
    <w:rsid w:val="000E30DF"/>
    <w:rsid w:val="00123F42"/>
    <w:rsid w:val="001A639A"/>
    <w:rsid w:val="001C0FBF"/>
    <w:rsid w:val="00225967"/>
    <w:rsid w:val="002736FD"/>
    <w:rsid w:val="002D242A"/>
    <w:rsid w:val="002E7F3B"/>
    <w:rsid w:val="00312769"/>
    <w:rsid w:val="00346775"/>
    <w:rsid w:val="0037049A"/>
    <w:rsid w:val="003829BC"/>
    <w:rsid w:val="003A6838"/>
    <w:rsid w:val="003F5115"/>
    <w:rsid w:val="00437EF4"/>
    <w:rsid w:val="00460FA5"/>
    <w:rsid w:val="00466ECD"/>
    <w:rsid w:val="00470DDF"/>
    <w:rsid w:val="00481E1F"/>
    <w:rsid w:val="005108B0"/>
    <w:rsid w:val="0051234D"/>
    <w:rsid w:val="00577720"/>
    <w:rsid w:val="00594EB4"/>
    <w:rsid w:val="005C706F"/>
    <w:rsid w:val="005F413D"/>
    <w:rsid w:val="006A7A52"/>
    <w:rsid w:val="006D35DA"/>
    <w:rsid w:val="006D68A8"/>
    <w:rsid w:val="006E3730"/>
    <w:rsid w:val="006F452A"/>
    <w:rsid w:val="00833D7A"/>
    <w:rsid w:val="008B5077"/>
    <w:rsid w:val="009024F2"/>
    <w:rsid w:val="0093612E"/>
    <w:rsid w:val="00937292"/>
    <w:rsid w:val="009621C8"/>
    <w:rsid w:val="009710FC"/>
    <w:rsid w:val="009A507D"/>
    <w:rsid w:val="009E0103"/>
    <w:rsid w:val="009E380B"/>
    <w:rsid w:val="00A12899"/>
    <w:rsid w:val="00A9486A"/>
    <w:rsid w:val="00AA120F"/>
    <w:rsid w:val="00AA3ED3"/>
    <w:rsid w:val="00AC3C62"/>
    <w:rsid w:val="00AF172A"/>
    <w:rsid w:val="00BC70C1"/>
    <w:rsid w:val="00C228F2"/>
    <w:rsid w:val="00C36620"/>
    <w:rsid w:val="00C60231"/>
    <w:rsid w:val="00CC4D30"/>
    <w:rsid w:val="00CF1010"/>
    <w:rsid w:val="00D076E5"/>
    <w:rsid w:val="00D13B13"/>
    <w:rsid w:val="00D35DB5"/>
    <w:rsid w:val="00D842B0"/>
    <w:rsid w:val="00DC1127"/>
    <w:rsid w:val="00DD4A3F"/>
    <w:rsid w:val="00DF23A3"/>
    <w:rsid w:val="00E9687E"/>
    <w:rsid w:val="00EB71CC"/>
    <w:rsid w:val="00EE5DFE"/>
    <w:rsid w:val="00F9386D"/>
    <w:rsid w:val="00FD4D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0A1D-4BD7-4FFF-A563-0D342DF17D93}">
  <ds:schemaRefs>
    <ds:schemaRef ds:uri="http://schemas.openxmlformats.org/officeDocument/2006/bibliography"/>
  </ds:schemaRefs>
</ds:datastoreItem>
</file>

<file path=docMetadata/LabelInfo.xml><?xml version="1.0" encoding="utf-8"?>
<clbl:labelList xmlns:clbl="http://schemas.microsoft.com/office/2020/mipLabelMetadata">
  <clbl:label id="{f425cdcb-8a88-4e36-a0b7-1a8a9f91e2ee}" enabled="0" method="" siteId="{f425cdcb-8a88-4e36-a0b7-1a8a9f91e2ee}"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5</Pages>
  <Words>2477</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Barallon, Jess</cp:lastModifiedBy>
  <cp:revision>16</cp:revision>
  <dcterms:created xsi:type="dcterms:W3CDTF">2024-10-29T03:36:00Z</dcterms:created>
  <dcterms:modified xsi:type="dcterms:W3CDTF">2024-12-06T02:45:00Z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0bb48087a6b917ff0e0b19c513fe649da8e65577635e9c0ee6f4f93e2e50997a</vt:lpwstr>
  </property>
</Properties>
</file>